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61" w:rsidRPr="00B06761" w:rsidRDefault="00B06761" w:rsidP="00B06761">
      <w:pPr>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Приказ Министерства образования и науки РФ от 18 ноября 2013 г. N 1252</w:t>
      </w:r>
      <w:r w:rsidRPr="00B06761">
        <w:rPr>
          <w:rFonts w:ascii="Arial" w:eastAsia="Times New Roman" w:hAnsi="Arial" w:cs="Arial"/>
          <w:b/>
          <w:bCs/>
          <w:color w:val="000080"/>
          <w:sz w:val="21"/>
          <w:szCs w:val="21"/>
          <w:lang w:eastAsia="ru-RU"/>
        </w:rPr>
        <w:br/>
        <w:t>"Об утверждении Порядка проведения всероссийской олимпиады школьников"</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sz w:val="20"/>
          <w:szCs w:val="20"/>
          <w:lang w:eastAsia="ru-RU"/>
        </w:rPr>
      </w:pPr>
      <w:r w:rsidRPr="00B06761">
        <w:rPr>
          <w:rFonts w:ascii="Arial" w:eastAsia="Times New Roman" w:hAnsi="Arial" w:cs="Arial"/>
          <w:b/>
          <w:bCs/>
          <w:color w:val="003C80"/>
          <w:sz w:val="24"/>
          <w:szCs w:val="24"/>
          <w:lang w:eastAsia="ru-RU"/>
        </w:rPr>
        <w:t>С изменениями и дополнениями от:</w:t>
      </w:r>
      <w:r w:rsidRPr="00B06761">
        <w:rPr>
          <w:rFonts w:ascii="Arial" w:eastAsia="Times New Roman" w:hAnsi="Arial" w:cs="Arial"/>
          <w:sz w:val="20"/>
          <w:szCs w:val="20"/>
          <w:lang w:eastAsia="ru-RU"/>
        </w:rPr>
        <w:t>17 марта 2015 г.</w:t>
      </w:r>
    </w:p>
    <w:p w:rsidR="00B06761" w:rsidRPr="00B06761" w:rsidRDefault="00B06761" w:rsidP="00B0676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br/>
        <w:t xml:space="preserve">В соответствии с </w:t>
      </w:r>
      <w:hyperlink r:id="rId7" w:anchor="block_108892" w:history="1">
        <w:r w:rsidRPr="00B06761">
          <w:rPr>
            <w:rFonts w:ascii="Arial" w:eastAsia="Times New Roman" w:hAnsi="Arial" w:cs="Arial"/>
            <w:color w:val="008000"/>
            <w:sz w:val="20"/>
            <w:szCs w:val="20"/>
            <w:lang w:eastAsia="ru-RU"/>
          </w:rPr>
          <w:t>частью 3 статьи 77</w:t>
        </w:r>
      </w:hyperlink>
      <w:r w:rsidRPr="00B06761">
        <w:rPr>
          <w:rFonts w:ascii="Arial" w:eastAsia="Times New Roman" w:hAnsi="Arial" w:cs="Arial"/>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B06761">
        <w:rPr>
          <w:rFonts w:ascii="Arial" w:eastAsia="Times New Roman" w:hAnsi="Arial" w:cs="Arial"/>
          <w:sz w:val="20"/>
          <w:szCs w:val="20"/>
          <w:lang w:eastAsia="ru-RU"/>
        </w:rPr>
        <w:t xml:space="preserve">N 30, ст. 4036) и </w:t>
      </w:r>
      <w:hyperlink r:id="rId8" w:anchor="block_15248" w:history="1">
        <w:r w:rsidRPr="00B06761">
          <w:rPr>
            <w:rFonts w:ascii="Arial" w:eastAsia="Times New Roman" w:hAnsi="Arial" w:cs="Arial"/>
            <w:color w:val="008000"/>
            <w:sz w:val="20"/>
            <w:szCs w:val="20"/>
            <w:lang w:eastAsia="ru-RU"/>
          </w:rPr>
          <w:t>пунктом 5.2.48</w:t>
        </w:r>
      </w:hyperlink>
      <w:r w:rsidRPr="00B06761">
        <w:rPr>
          <w:rFonts w:ascii="Arial" w:eastAsia="Times New Roman" w:hAnsi="Arial" w:cs="Arial"/>
          <w:sz w:val="20"/>
          <w:szCs w:val="20"/>
          <w:lang w:eastAsia="ru-RU"/>
        </w:rPr>
        <w:t xml:space="preserve"> Положения о Министерстве образования и науки Российской Федерации, утвержденного </w:t>
      </w:r>
      <w:hyperlink r:id="rId9" w:history="1">
        <w:r w:rsidRPr="00B06761">
          <w:rPr>
            <w:rFonts w:ascii="Arial" w:eastAsia="Times New Roman" w:hAnsi="Arial" w:cs="Arial"/>
            <w:color w:val="008000"/>
            <w:sz w:val="20"/>
            <w:szCs w:val="20"/>
            <w:lang w:eastAsia="ru-RU"/>
          </w:rPr>
          <w:t>постановлением</w:t>
        </w:r>
      </w:hyperlink>
      <w:r w:rsidRPr="00B06761">
        <w:rPr>
          <w:rFonts w:ascii="Arial" w:eastAsia="Times New Roman" w:hAnsi="Arial" w:cs="Arial"/>
          <w:sz w:val="20"/>
          <w:szCs w:val="20"/>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1. Утвердить прилагаемый </w:t>
      </w:r>
      <w:hyperlink r:id="rId10" w:anchor="block_1000" w:history="1">
        <w:r w:rsidRPr="00B06761">
          <w:rPr>
            <w:rFonts w:ascii="Arial" w:eastAsia="Times New Roman" w:hAnsi="Arial" w:cs="Arial"/>
            <w:color w:val="008000"/>
            <w:sz w:val="20"/>
            <w:szCs w:val="20"/>
            <w:lang w:eastAsia="ru-RU"/>
          </w:rPr>
          <w:t>Порядок</w:t>
        </w:r>
      </w:hyperlink>
      <w:r w:rsidRPr="00B06761">
        <w:rPr>
          <w:rFonts w:ascii="Arial" w:eastAsia="Times New Roman" w:hAnsi="Arial" w:cs="Arial"/>
          <w:sz w:val="20"/>
          <w:szCs w:val="20"/>
          <w:lang w:eastAsia="ru-RU"/>
        </w:rPr>
        <w:t xml:space="preserve"> проведения всероссийской олимпиады школьников.</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 Признать утратившими силу приказы Министерства образования и науки Российской Федерации: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hyperlink r:id="rId11" w:history="1">
        <w:r w:rsidRPr="00B06761">
          <w:rPr>
            <w:rFonts w:ascii="Arial" w:eastAsia="Times New Roman" w:hAnsi="Arial" w:cs="Arial"/>
            <w:color w:val="008000"/>
            <w:sz w:val="20"/>
            <w:szCs w:val="20"/>
            <w:lang w:eastAsia="ru-RU"/>
          </w:rPr>
          <w:t>от 23 апреля 2008 г. N 134</w:t>
        </w:r>
      </w:hyperlink>
      <w:r w:rsidRPr="00B06761">
        <w:rPr>
          <w:rFonts w:ascii="Arial" w:eastAsia="Times New Roman" w:hAnsi="Arial" w:cs="Arial"/>
          <w:sz w:val="20"/>
          <w:szCs w:val="20"/>
          <w:lang w:eastAsia="ru-RU"/>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hyperlink r:id="rId12" w:history="1">
        <w:r w:rsidRPr="00B06761">
          <w:rPr>
            <w:rFonts w:ascii="Arial" w:eastAsia="Times New Roman" w:hAnsi="Arial" w:cs="Arial"/>
            <w:color w:val="008000"/>
            <w:sz w:val="20"/>
            <w:szCs w:val="20"/>
            <w:lang w:eastAsia="ru-RU"/>
          </w:rPr>
          <w:t>от 19 мая 2008 г. N 151</w:t>
        </w:r>
      </w:hyperlink>
      <w:r w:rsidRPr="00B06761">
        <w:rPr>
          <w:rFonts w:ascii="Arial" w:eastAsia="Times New Roman" w:hAnsi="Arial" w:cs="Arial"/>
          <w:sz w:val="20"/>
          <w:szCs w:val="20"/>
          <w:lang w:eastAsia="ru-RU"/>
        </w:rP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hyperlink r:id="rId13" w:history="1">
        <w:r w:rsidRPr="00B06761">
          <w:rPr>
            <w:rFonts w:ascii="Arial" w:eastAsia="Times New Roman" w:hAnsi="Arial" w:cs="Arial"/>
            <w:color w:val="008000"/>
            <w:sz w:val="20"/>
            <w:szCs w:val="20"/>
            <w:lang w:eastAsia="ru-RU"/>
          </w:rPr>
          <w:t>от 2 декабря 2009 г. N 695</w:t>
        </w:r>
      </w:hyperlink>
      <w:r w:rsidRPr="00B06761">
        <w:rPr>
          <w:rFonts w:ascii="Arial" w:eastAsia="Times New Roman" w:hAnsi="Arial" w:cs="Arial"/>
          <w:sz w:val="20"/>
          <w:szCs w:val="20"/>
          <w:lang w:eastAsia="ru-RU"/>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hyperlink r:id="rId14" w:history="1">
        <w:r w:rsidRPr="00B06761">
          <w:rPr>
            <w:rFonts w:ascii="Arial" w:eastAsia="Times New Roman" w:hAnsi="Arial" w:cs="Arial"/>
            <w:color w:val="008000"/>
            <w:sz w:val="20"/>
            <w:szCs w:val="20"/>
            <w:lang w:eastAsia="ru-RU"/>
          </w:rPr>
          <w:t>от 7 февраля 2011 г. N 168</w:t>
        </w:r>
      </w:hyperlink>
      <w:r w:rsidRPr="00B06761">
        <w:rPr>
          <w:rFonts w:ascii="Arial" w:eastAsia="Times New Roman" w:hAnsi="Arial" w:cs="Arial"/>
          <w:sz w:val="20"/>
          <w:szCs w:val="20"/>
          <w:lang w:eastAsia="ru-RU"/>
        </w:rP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06761" w:rsidRPr="00B06761" w:rsidRDefault="00B06761" w:rsidP="00B0676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B06761" w:rsidRPr="00B06761" w:rsidTr="00B06761">
        <w:trPr>
          <w:tblCellSpacing w:w="15" w:type="dxa"/>
        </w:trPr>
        <w:tc>
          <w:tcPr>
            <w:tcW w:w="3300" w:type="pct"/>
            <w:vAlign w:val="bottom"/>
            <w:hideMark/>
          </w:tcPr>
          <w:p w:rsidR="00B06761" w:rsidRPr="00B06761" w:rsidRDefault="00B06761" w:rsidP="00B06761">
            <w:pPr>
              <w:spacing w:after="0" w:line="240" w:lineRule="auto"/>
              <w:rPr>
                <w:rFonts w:ascii="Arial" w:eastAsia="Times New Roman" w:hAnsi="Arial" w:cs="Arial"/>
                <w:sz w:val="20"/>
                <w:szCs w:val="20"/>
                <w:lang w:eastAsia="ru-RU"/>
              </w:rPr>
            </w:pPr>
            <w:r w:rsidRPr="00B06761">
              <w:rPr>
                <w:rFonts w:ascii="Arial" w:eastAsia="Times New Roman" w:hAnsi="Arial" w:cs="Arial"/>
                <w:sz w:val="20"/>
                <w:szCs w:val="20"/>
                <w:lang w:eastAsia="ru-RU"/>
              </w:rPr>
              <w:t>Министр</w:t>
            </w:r>
          </w:p>
        </w:tc>
        <w:tc>
          <w:tcPr>
            <w:tcW w:w="1650" w:type="pct"/>
            <w:vAlign w:val="bottom"/>
            <w:hideMark/>
          </w:tcPr>
          <w:p w:rsidR="00B06761" w:rsidRPr="00B06761" w:rsidRDefault="00B06761" w:rsidP="00B06761">
            <w:pPr>
              <w:spacing w:after="0" w:line="240" w:lineRule="auto"/>
              <w:jc w:val="right"/>
              <w:rPr>
                <w:rFonts w:ascii="Arial" w:eastAsia="Times New Roman" w:hAnsi="Arial" w:cs="Arial"/>
                <w:sz w:val="20"/>
                <w:szCs w:val="20"/>
                <w:lang w:eastAsia="ru-RU"/>
              </w:rPr>
            </w:pPr>
            <w:r w:rsidRPr="00B06761">
              <w:rPr>
                <w:rFonts w:ascii="Arial" w:eastAsia="Times New Roman" w:hAnsi="Arial" w:cs="Arial"/>
                <w:sz w:val="20"/>
                <w:szCs w:val="20"/>
                <w:lang w:eastAsia="ru-RU"/>
              </w:rPr>
              <w:t>Д. Ливанов</w:t>
            </w:r>
          </w:p>
        </w:tc>
      </w:tr>
    </w:tbl>
    <w:p w:rsidR="00B06761" w:rsidRPr="00B06761" w:rsidRDefault="00B06761" w:rsidP="00B06761">
      <w:pPr>
        <w:spacing w:after="0" w:line="240" w:lineRule="auto"/>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Зарегистрировано в Минюсте РФ 21 января 2014 г. </w:t>
      </w:r>
      <w:r w:rsidRPr="00B06761">
        <w:rPr>
          <w:rFonts w:ascii="Arial" w:eastAsia="Times New Roman" w:hAnsi="Arial" w:cs="Arial"/>
          <w:sz w:val="20"/>
          <w:szCs w:val="20"/>
          <w:lang w:eastAsia="ru-RU"/>
        </w:rPr>
        <w:br/>
        <w:t>Регистрационный N 31060</w:t>
      </w:r>
    </w:p>
    <w:p w:rsidR="00B06761" w:rsidRPr="00B06761" w:rsidRDefault="00B06761" w:rsidP="00B06761">
      <w:pPr>
        <w:pBdr>
          <w:bottom w:val="single" w:sz="6" w:space="8" w:color="D7DBDF"/>
          <w:right w:val="single" w:sz="6" w:space="15" w:color="D7DBDF"/>
        </w:pBdr>
        <w:spacing w:after="0" w:line="240" w:lineRule="auto"/>
        <w:rPr>
          <w:rFonts w:ascii="Arial" w:eastAsia="Times New Roman" w:hAnsi="Arial" w:cs="Arial"/>
          <w:sz w:val="20"/>
          <w:szCs w:val="20"/>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bookmarkStart w:id="0" w:name="_GoBack"/>
      <w:bookmarkEnd w:id="0"/>
      <w:r w:rsidRPr="00B06761">
        <w:rPr>
          <w:rFonts w:ascii="Arial" w:eastAsia="Times New Roman" w:hAnsi="Arial" w:cs="Arial"/>
          <w:b/>
          <w:bCs/>
          <w:color w:val="000080"/>
          <w:sz w:val="21"/>
          <w:szCs w:val="21"/>
          <w:lang w:eastAsia="ru-RU"/>
        </w:rPr>
        <w:lastRenderedPageBreak/>
        <w:t>Порядок</w:t>
      </w:r>
      <w:r w:rsidRPr="00B06761">
        <w:rPr>
          <w:rFonts w:ascii="Arial" w:eastAsia="Times New Roman" w:hAnsi="Arial" w:cs="Arial"/>
          <w:b/>
          <w:bCs/>
          <w:color w:val="000080"/>
          <w:sz w:val="21"/>
          <w:szCs w:val="21"/>
          <w:lang w:eastAsia="ru-RU"/>
        </w:rPr>
        <w:br/>
        <w:t>проведения всероссийской олимпиады школьников</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sz w:val="18"/>
          <w:szCs w:val="18"/>
          <w:lang w:eastAsia="ru-RU"/>
        </w:rPr>
      </w:pPr>
      <w:r w:rsidRPr="00B06761">
        <w:rPr>
          <w:rFonts w:ascii="Arial" w:eastAsia="Times New Roman" w:hAnsi="Arial" w:cs="Arial"/>
          <w:b/>
          <w:bCs/>
          <w:color w:val="003C80"/>
          <w:sz w:val="24"/>
          <w:szCs w:val="24"/>
          <w:lang w:eastAsia="ru-RU"/>
        </w:rPr>
        <w:t>С изменениями и дополнениями от:</w:t>
      </w:r>
      <w:r w:rsidRPr="00B06761">
        <w:rPr>
          <w:rFonts w:ascii="Arial" w:eastAsia="Times New Roman" w:hAnsi="Arial" w:cs="Arial"/>
          <w:sz w:val="20"/>
          <w:szCs w:val="20"/>
          <w:lang w:eastAsia="ru-RU"/>
        </w:rPr>
        <w:t>17 марта 2015 г.</w:t>
      </w: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I. Общие положения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1. </w:t>
      </w:r>
      <w:proofErr w:type="gramStart"/>
      <w:r w:rsidRPr="00B06761">
        <w:rPr>
          <w:rFonts w:ascii="Arial" w:eastAsia="Times New Roman" w:hAnsi="Arial" w:cs="Arial"/>
          <w:sz w:val="20"/>
          <w:szCs w:val="20"/>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5" w:anchor="block_1100" w:history="1">
        <w:r w:rsidRPr="00B06761">
          <w:rPr>
            <w:rFonts w:ascii="Arial" w:eastAsia="Times New Roman" w:hAnsi="Arial" w:cs="Arial"/>
            <w:color w:val="008000"/>
            <w:sz w:val="20"/>
            <w:szCs w:val="20"/>
            <w:lang w:eastAsia="ru-RU"/>
          </w:rPr>
          <w:t>образцы дипломов</w:t>
        </w:r>
      </w:hyperlink>
      <w:r w:rsidRPr="00B06761">
        <w:rPr>
          <w:rFonts w:ascii="Arial" w:eastAsia="Times New Roman" w:hAnsi="Arial" w:cs="Arial"/>
          <w:sz w:val="20"/>
          <w:szCs w:val="20"/>
          <w:lang w:eastAsia="ru-RU"/>
        </w:rPr>
        <w:t xml:space="preserve"> победителей и призёров олимпиады.</w:t>
      </w:r>
      <w:proofErr w:type="gramEnd"/>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16" w:anchor="block_1001"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3 внесены изменения</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17" w:anchor="block_3"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3. </w:t>
      </w:r>
      <w:proofErr w:type="gramStart"/>
      <w:r w:rsidRPr="00B06761">
        <w:rPr>
          <w:rFonts w:ascii="Arial" w:eastAsia="Times New Roman" w:hAnsi="Arial" w:cs="Arial"/>
          <w:sz w:val="20"/>
          <w:szCs w:val="20"/>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 Олимпиада включает школьный, муниципальный, региональный и заключительный этапы.</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 Организаторами олимпиады являются: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школьного и муниципального этапов - орган местного самоуправления, осуществляющий управление в сфере образования;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заключительного этапа - Министерство образования и науки Российской Федерации (далее -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18" w:anchor="block_1002"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7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19" w:anchor="block_7"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8. Олимпиада проводится на территории Российской Федерации.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9. Рабочим языком проведения олимпиады является русский язык.</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10. Взимание платы за участие в олимпиаде не допускается</w:t>
      </w:r>
      <w:hyperlink r:id="rId20" w:anchor="block_901" w:history="1">
        <w:r w:rsidRPr="00B06761">
          <w:rPr>
            <w:rFonts w:ascii="Arial" w:eastAsia="Times New Roman" w:hAnsi="Arial" w:cs="Arial"/>
            <w:color w:val="008000"/>
            <w:sz w:val="20"/>
            <w:szCs w:val="20"/>
            <w:lang w:eastAsia="ru-RU"/>
          </w:rPr>
          <w:t>*</w:t>
        </w:r>
      </w:hyperlink>
      <w:r w:rsidRPr="00B06761">
        <w:rPr>
          <w:rFonts w:ascii="Arial" w:eastAsia="Times New Roman" w:hAnsi="Arial" w:cs="Arial"/>
          <w:sz w:val="20"/>
          <w:szCs w:val="20"/>
          <w:lang w:eastAsia="ru-RU"/>
        </w:rPr>
        <w:t>.</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а также граждане, аккредитованные в качестве общественных наблюдателей в </w:t>
      </w:r>
      <w:hyperlink r:id="rId21" w:anchor="block_1000" w:history="1">
        <w:r w:rsidRPr="00B06761">
          <w:rPr>
            <w:rFonts w:ascii="Arial" w:eastAsia="Times New Roman" w:hAnsi="Arial" w:cs="Arial"/>
            <w:color w:val="008000"/>
            <w:sz w:val="20"/>
            <w:szCs w:val="20"/>
            <w:lang w:eastAsia="ru-RU"/>
          </w:rPr>
          <w:t>порядке</w:t>
        </w:r>
      </w:hyperlink>
      <w:r w:rsidRPr="00B06761">
        <w:rPr>
          <w:rFonts w:ascii="Arial" w:eastAsia="Times New Roman" w:hAnsi="Arial" w:cs="Arial"/>
          <w:sz w:val="20"/>
          <w:szCs w:val="20"/>
          <w:lang w:eastAsia="ru-RU"/>
        </w:rPr>
        <w:t xml:space="preserve">, установленном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22" w:anchor="block_1003"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пункт 14 изложен в новой редакции</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23" w:anchor="block_14"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14. </w:t>
      </w:r>
      <w:proofErr w:type="gramStart"/>
      <w:r w:rsidRPr="00B06761">
        <w:rPr>
          <w:rFonts w:ascii="Arial" w:eastAsia="Times New Roman" w:hAnsi="Arial" w:cs="Arial"/>
          <w:sz w:val="20"/>
          <w:szCs w:val="20"/>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24" w:anchor="block_1004"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15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25" w:anchor="block_15"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15. Во время проведения олимпиады участники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должны следовать указаниям представителей организатора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не вправе общаться друг с другом, свободно перемещаться по аудитории;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20. Рассмотрение апелляции проводится с участием самого участника олимпиады.</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II. Организация проведения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22. Олимпиада проводится ежегодно в рамках учебного года с 1 сентября по 30 апреля.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26" w:anchor="block_1005"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24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27" w:anchor="block_24"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24. Центральный оргкомитет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вносит предложения в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о продлении или прекращении полномочий составов каждой из них.</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27. Для научно-методического обеспечения олимпиады создаются центральные предметно-методические комиссии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28" w:anchor="block_1006"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28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29" w:anchor="block_28"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28. Центральные предметно-методические комиссии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B06761">
        <w:rPr>
          <w:rFonts w:ascii="Arial" w:eastAsia="Times New Roman" w:hAnsi="Arial" w:cs="Arial"/>
          <w:sz w:val="20"/>
          <w:szCs w:val="20"/>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06761">
        <w:rPr>
          <w:rFonts w:ascii="Arial" w:eastAsia="Times New Roman" w:hAnsi="Arial" w:cs="Arial"/>
          <w:sz w:val="20"/>
          <w:szCs w:val="20"/>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несут установленную </w:t>
      </w:r>
      <w:hyperlink r:id="rId30"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формируют и вносят в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вправе выборочно осуществлять перепроверку выполненных олимпиадных заданий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ежегодно представляют Центральному оргкомитету олимпиады отчёт о результатах своей работы;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ежегодно представляют в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аналитические отчёты о результатах олимпиады по соответствующему общеобразовательному предмету.</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31" w:anchor="block_1007"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31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32" w:anchor="block_31"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31. Жюри всех этапов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принимает для оценивания закодированные (</w:t>
      </w:r>
      <w:proofErr w:type="gramStart"/>
      <w:r w:rsidRPr="00B06761">
        <w:rPr>
          <w:rFonts w:ascii="Arial" w:eastAsia="Times New Roman" w:hAnsi="Arial" w:cs="Arial"/>
          <w:sz w:val="20"/>
          <w:szCs w:val="20"/>
          <w:lang w:eastAsia="ru-RU"/>
        </w:rPr>
        <w:t xml:space="preserve">обезличенные) </w:t>
      </w:r>
      <w:proofErr w:type="gramEnd"/>
      <w:r w:rsidRPr="00B06761">
        <w:rPr>
          <w:rFonts w:ascii="Arial" w:eastAsia="Times New Roman" w:hAnsi="Arial" w:cs="Arial"/>
          <w:sz w:val="20"/>
          <w:szCs w:val="20"/>
          <w:lang w:eastAsia="ru-RU"/>
        </w:rPr>
        <w:t>олимпиадные работы участников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проводит с участниками олимпиады анализ олимпиадных заданий и их решений;</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осуществляет очно по запросу участника олимпиады показ выполненных им олимпиадных заданий;</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представляет результаты олимпиады её участникам;</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рассматривает очно апелляции участников олимпиады с использованием </w:t>
      </w:r>
      <w:proofErr w:type="spellStart"/>
      <w:r w:rsidRPr="00B06761">
        <w:rPr>
          <w:rFonts w:ascii="Arial" w:eastAsia="Times New Roman" w:hAnsi="Arial" w:cs="Arial"/>
          <w:sz w:val="20"/>
          <w:szCs w:val="20"/>
          <w:lang w:eastAsia="ru-RU"/>
        </w:rPr>
        <w:t>видеофиксации</w:t>
      </w:r>
      <w:proofErr w:type="spellEnd"/>
      <w:r w:rsidRPr="00B06761">
        <w:rPr>
          <w:rFonts w:ascii="Arial" w:eastAsia="Times New Roman" w:hAnsi="Arial" w:cs="Arial"/>
          <w:sz w:val="20"/>
          <w:szCs w:val="20"/>
          <w:lang w:eastAsia="ru-RU"/>
        </w:rPr>
        <w:t>;</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3" w:anchor="block_902" w:history="1">
        <w:r w:rsidRPr="00B06761">
          <w:rPr>
            <w:rFonts w:ascii="Arial" w:eastAsia="Times New Roman" w:hAnsi="Arial" w:cs="Arial"/>
            <w:color w:val="008000"/>
            <w:sz w:val="20"/>
            <w:szCs w:val="20"/>
            <w:lang w:eastAsia="ru-RU"/>
          </w:rPr>
          <w:t>**</w:t>
        </w:r>
      </w:hyperlink>
      <w:r w:rsidRPr="00B06761">
        <w:rPr>
          <w:rFonts w:ascii="Arial" w:eastAsia="Times New Roman" w:hAnsi="Arial" w:cs="Arial"/>
          <w:sz w:val="20"/>
          <w:szCs w:val="20"/>
          <w:lang w:eastAsia="ru-RU"/>
        </w:rPr>
        <w:t>;</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представляет организатору олимпиады результаты олимпиады (протоколы) для их утверждения;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III. Проведение школьного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34" w:anchor="block_1008"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35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35" w:anchor="block_35"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35. </w:t>
      </w:r>
      <w:proofErr w:type="gramStart"/>
      <w:r w:rsidRPr="00B06761">
        <w:rPr>
          <w:rFonts w:ascii="Arial" w:eastAsia="Times New Roman" w:hAnsi="Arial" w:cs="Arial"/>
          <w:sz w:val="20"/>
          <w:szCs w:val="20"/>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5 - 11 классов (далее - олимпиадные задания).</w:t>
      </w:r>
      <w:proofErr w:type="gramEnd"/>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36" w:anchor="block_1009"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36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37" w:anchor="block_36"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Срок окончания школьного этапа олимпиады - не позднее 1 ноября.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38. Участники школьного этапа олимпиады вправе выполнять олимпиадные задания, разработанные для </w:t>
      </w:r>
      <w:proofErr w:type="gramStart"/>
      <w:r w:rsidRPr="00B06761">
        <w:rPr>
          <w:rFonts w:ascii="Arial" w:eastAsia="Times New Roman" w:hAnsi="Arial" w:cs="Arial"/>
          <w:sz w:val="20"/>
          <w:szCs w:val="20"/>
          <w:lang w:eastAsia="ru-RU"/>
        </w:rPr>
        <w:t>более старших</w:t>
      </w:r>
      <w:proofErr w:type="gramEnd"/>
      <w:r w:rsidRPr="00B06761">
        <w:rPr>
          <w:rFonts w:ascii="Arial" w:eastAsia="Times New Roman" w:hAnsi="Arial" w:cs="Arial"/>
          <w:sz w:val="20"/>
          <w:szCs w:val="20"/>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38" w:anchor="block_1010"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39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39" w:anchor="block_39"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39. Организатор школьного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оргкомитет школьного этапа олимпиады и утверждает его состав;</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жюри школьного этапа олимпиады по каждому общеобразовательному предмету и утверждает их составы;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муниципальные предметно-методические комиссии олимпиады и утверждает их составы;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B06761">
        <w:rPr>
          <w:rFonts w:ascii="Arial" w:eastAsia="Times New Roman" w:hAnsi="Arial" w:cs="Arial"/>
          <w:sz w:val="20"/>
          <w:szCs w:val="20"/>
          <w:lang w:eastAsia="ru-RU"/>
        </w:rPr>
        <w:t>, а также рассмотрения апелляций участников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0"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квоты победителей и призёров школьного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40. Оргкомитет школьного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организационно-технологическую модель проведения школьного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1" w:anchor="block_1000" w:history="1">
        <w:r w:rsidRPr="00B06761">
          <w:rPr>
            <w:rFonts w:ascii="Arial" w:eastAsia="Times New Roman" w:hAnsi="Arial" w:cs="Arial"/>
            <w:color w:val="008000"/>
            <w:sz w:val="20"/>
            <w:szCs w:val="20"/>
            <w:lang w:eastAsia="ru-RU"/>
          </w:rPr>
          <w:t>санитарно-эпидемиологическими требованиями</w:t>
        </w:r>
      </w:hyperlink>
      <w:r w:rsidRPr="00B06761">
        <w:rPr>
          <w:rFonts w:ascii="Arial" w:eastAsia="Times New Roman" w:hAnsi="Arial" w:cs="Arial"/>
          <w:sz w:val="20"/>
          <w:szCs w:val="20"/>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осуществляет кодирование (обезличивание) олимпиадных работ участников школьного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несёт ответственность за жизнь и здоровье участников олимпиады во время проведения школьного этапа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42" w:anchor="block_1011"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41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43" w:anchor="block_41"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44" w:anchor="block_1012"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42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45" w:anchor="block_42"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42. Муниципальные предметно-методические комиссии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46"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47" w:anchor="block_1013"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43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48" w:anchor="block_43"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IV. Проведение муниципального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49" w:anchor="block_1014"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44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50" w:anchor="block_44"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44. </w:t>
      </w:r>
      <w:proofErr w:type="gramStart"/>
      <w:r w:rsidRPr="00B06761">
        <w:rPr>
          <w:rFonts w:ascii="Arial" w:eastAsia="Times New Roman" w:hAnsi="Arial" w:cs="Arial"/>
          <w:sz w:val="20"/>
          <w:szCs w:val="20"/>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Срок окончания муниципального этапа олимпиады - не позднее 25 декабря.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46. На муниципальном этапе олимпиады по каждому общеобразовательному предмету принимают индивидуальное участие:</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B06761">
        <w:rPr>
          <w:rFonts w:ascii="Arial" w:eastAsia="Times New Roman" w:hAnsi="Arial" w:cs="Arial"/>
          <w:sz w:val="20"/>
          <w:szCs w:val="20"/>
          <w:lang w:eastAsia="ru-RU"/>
        </w:rPr>
        <w:t>более старших</w:t>
      </w:r>
      <w:proofErr w:type="gramEnd"/>
      <w:r w:rsidRPr="00B06761">
        <w:rPr>
          <w:rFonts w:ascii="Arial" w:eastAsia="Times New Roman" w:hAnsi="Arial" w:cs="Arial"/>
          <w:sz w:val="20"/>
          <w:szCs w:val="20"/>
          <w:lang w:eastAsia="ru-RU"/>
        </w:rPr>
        <w:t xml:space="preserve"> классов по отношению к тем, в которых они проходят обучение. В случае их прохождения на </w:t>
      </w:r>
      <w:proofErr w:type="gramStart"/>
      <w:r w:rsidRPr="00B06761">
        <w:rPr>
          <w:rFonts w:ascii="Arial" w:eastAsia="Times New Roman" w:hAnsi="Arial" w:cs="Arial"/>
          <w:sz w:val="20"/>
          <w:szCs w:val="20"/>
          <w:lang w:eastAsia="ru-RU"/>
        </w:rPr>
        <w:t>последующие этапы олимпиады, данные участники олимпиады выполняют</w:t>
      </w:r>
      <w:proofErr w:type="gramEnd"/>
      <w:r w:rsidRPr="00B06761">
        <w:rPr>
          <w:rFonts w:ascii="Arial" w:eastAsia="Times New Roman" w:hAnsi="Arial" w:cs="Arial"/>
          <w:sz w:val="20"/>
          <w:szCs w:val="20"/>
          <w:lang w:eastAsia="ru-RU"/>
        </w:rPr>
        <w:t xml:space="preserve"> олимпиадные задания, разработанные для класса, который они выбрали на муниципальном этапе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51" w:anchor="block_1015"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48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52" w:anchor="block_48"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48. Организатор муниципального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оргкомитет муниципального этапа олимпиады и утверждает его состав;</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жюри муниципального этапа олимпиады по каждому общеобразовательному предмету и утверждает их составы;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3"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B06761">
        <w:rPr>
          <w:rFonts w:ascii="Arial" w:eastAsia="Times New Roman" w:hAnsi="Arial" w:cs="Arial"/>
          <w:sz w:val="20"/>
          <w:szCs w:val="20"/>
          <w:lang w:eastAsia="ru-RU"/>
        </w:rPr>
        <w:t xml:space="preserve"> к организации и проведению муниципального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квоты победителей и призёров муниципального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награждает победителей и призёров муниципального этапа олимпиады поощрительными грамотами.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49. Оргкомитет муниципального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организационно-технологическую модель проведения муниципального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4" w:anchor="block_1000" w:history="1">
        <w:r w:rsidRPr="00B06761">
          <w:rPr>
            <w:rFonts w:ascii="Arial" w:eastAsia="Times New Roman" w:hAnsi="Arial" w:cs="Arial"/>
            <w:color w:val="008000"/>
            <w:sz w:val="20"/>
            <w:szCs w:val="20"/>
            <w:lang w:eastAsia="ru-RU"/>
          </w:rPr>
          <w:t>санитарно-эпидемиологическими требованиями</w:t>
        </w:r>
      </w:hyperlink>
      <w:r w:rsidRPr="00B06761">
        <w:rPr>
          <w:rFonts w:ascii="Arial" w:eastAsia="Times New Roman" w:hAnsi="Arial" w:cs="Arial"/>
          <w:sz w:val="20"/>
          <w:szCs w:val="20"/>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осуществляет кодирование (обезличивание) олимпиадных работ участников муниципального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1016"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50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56" w:anchor="block_50"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V. Проведение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53. Конкретные сроки проведения регионального этапа олимпиады </w:t>
      </w:r>
      <w:hyperlink r:id="rId57" w:history="1">
        <w:r w:rsidRPr="00B06761">
          <w:rPr>
            <w:rFonts w:ascii="Arial" w:eastAsia="Times New Roman" w:hAnsi="Arial" w:cs="Arial"/>
            <w:color w:val="008000"/>
            <w:sz w:val="20"/>
            <w:szCs w:val="20"/>
            <w:lang w:eastAsia="ru-RU"/>
          </w:rPr>
          <w:t>устанавливает</w:t>
        </w:r>
      </w:hyperlink>
      <w:r w:rsidRPr="00B06761">
        <w:rPr>
          <w:rFonts w:ascii="Arial" w:eastAsia="Times New Roman" w:hAnsi="Arial" w:cs="Arial"/>
          <w:sz w:val="20"/>
          <w:szCs w:val="20"/>
          <w:lang w:eastAsia="ru-RU"/>
        </w:rPr>
        <w:t xml:space="preserve">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Срок окончания регионального этапа олимпиады - не позднее 25 февраля.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54. На региональном этапе олимпиады по каждому общеобразовательному предмету принимают индивидуальное участие:</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58" w:anchor="block_903" w:history="1">
        <w:r w:rsidRPr="00B06761">
          <w:rPr>
            <w:rFonts w:ascii="Arial" w:eastAsia="Times New Roman" w:hAnsi="Arial" w:cs="Arial"/>
            <w:color w:val="008000"/>
            <w:sz w:val="20"/>
            <w:szCs w:val="20"/>
            <w:lang w:eastAsia="ru-RU"/>
          </w:rPr>
          <w:t>***</w:t>
        </w:r>
      </w:hyperlink>
      <w:r w:rsidRPr="00B06761">
        <w:rPr>
          <w:rFonts w:ascii="Arial" w:eastAsia="Times New Roman" w:hAnsi="Arial" w:cs="Arial"/>
          <w:sz w:val="20"/>
          <w:szCs w:val="20"/>
          <w:lang w:eastAsia="ru-RU"/>
        </w:rPr>
        <w:t>.</w:t>
      </w:r>
      <w:proofErr w:type="gramEnd"/>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B06761">
        <w:rPr>
          <w:rFonts w:ascii="Arial" w:eastAsia="Times New Roman" w:hAnsi="Arial" w:cs="Arial"/>
          <w:sz w:val="20"/>
          <w:szCs w:val="20"/>
          <w:lang w:eastAsia="ru-RU"/>
        </w:rPr>
        <w:t>более старших</w:t>
      </w:r>
      <w:proofErr w:type="gramEnd"/>
      <w:r w:rsidRPr="00B06761">
        <w:rPr>
          <w:rFonts w:ascii="Arial" w:eastAsia="Times New Roman" w:hAnsi="Arial" w:cs="Arial"/>
          <w:sz w:val="20"/>
          <w:szCs w:val="20"/>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B06761">
        <w:rPr>
          <w:rFonts w:ascii="Arial" w:eastAsia="Times New Roman" w:hAnsi="Arial" w:cs="Arial"/>
          <w:sz w:val="20"/>
          <w:szCs w:val="20"/>
          <w:lang w:eastAsia="ru-RU"/>
        </w:rPr>
        <w:t>олимпиады, данные участники олимпиады выполняют</w:t>
      </w:r>
      <w:proofErr w:type="gramEnd"/>
      <w:r w:rsidRPr="00B06761">
        <w:rPr>
          <w:rFonts w:ascii="Arial" w:eastAsia="Times New Roman" w:hAnsi="Arial" w:cs="Arial"/>
          <w:sz w:val="20"/>
          <w:szCs w:val="20"/>
          <w:lang w:eastAsia="ru-RU"/>
        </w:rPr>
        <w:t xml:space="preserve"> олимпиадные задания, разработанные для класса, который они выбрали на региональном этапе олимпиады.</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59" w:anchor="block_1017"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56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60" w:anchor="block_56"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56. Организатор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устанавливает формат </w:t>
      </w:r>
      <w:proofErr w:type="gramStart"/>
      <w:r w:rsidRPr="00B06761">
        <w:rPr>
          <w:rFonts w:ascii="Arial" w:eastAsia="Times New Roman" w:hAnsi="Arial" w:cs="Arial"/>
          <w:sz w:val="20"/>
          <w:szCs w:val="20"/>
          <w:lang w:eastAsia="ru-RU"/>
        </w:rPr>
        <w:t>представления результатов участников муниципального этапа олимпиады</w:t>
      </w:r>
      <w:proofErr w:type="gramEnd"/>
      <w:r w:rsidRPr="00B06761">
        <w:rPr>
          <w:rFonts w:ascii="Arial" w:eastAsia="Times New Roman" w:hAnsi="Arial" w:cs="Arial"/>
          <w:sz w:val="20"/>
          <w:szCs w:val="20"/>
          <w:lang w:eastAsia="ru-RU"/>
        </w:rPr>
        <w:t xml:space="preserve">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оргкомитет регионального этапа олимпиады и утверждает его состав;</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жюри регионального этапа олимпиады по каждому общеобразовательному предмету и утверждает их составы;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региональные предметно-методические комиссии олимпиады и утверждает их составы;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61"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B06761">
        <w:rPr>
          <w:rFonts w:ascii="Arial" w:eastAsia="Times New Roman" w:hAnsi="Arial" w:cs="Arial"/>
          <w:sz w:val="20"/>
          <w:szCs w:val="20"/>
          <w:lang w:eastAsia="ru-RU"/>
        </w:rPr>
        <w:t xml:space="preserve"> к организации и проведению регионального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квоты победителей и призёров регионального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награждает победителей и призёров регионального этапа олимпиады поощрительными грамотами;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B06761">
        <w:rPr>
          <w:rFonts w:ascii="Arial" w:eastAsia="Times New Roman" w:hAnsi="Arial" w:cs="Arial"/>
          <w:sz w:val="20"/>
          <w:szCs w:val="20"/>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62" w:anchor="block_1018"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57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63" w:anchor="block_57"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57. Оргкомитет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определяет организационно-технологическую модель проведения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64" w:anchor="block_1000" w:history="1">
        <w:r w:rsidRPr="00B06761">
          <w:rPr>
            <w:rFonts w:ascii="Arial" w:eastAsia="Times New Roman" w:hAnsi="Arial" w:cs="Arial"/>
            <w:color w:val="008000"/>
            <w:sz w:val="20"/>
            <w:szCs w:val="20"/>
            <w:lang w:eastAsia="ru-RU"/>
          </w:rPr>
          <w:t>санитарно-эпидемиологическими требованиями</w:t>
        </w:r>
      </w:hyperlink>
      <w:r w:rsidRPr="00B06761">
        <w:rPr>
          <w:rFonts w:ascii="Arial" w:eastAsia="Times New Roman" w:hAnsi="Arial" w:cs="Arial"/>
          <w:sz w:val="20"/>
          <w:szCs w:val="20"/>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обеспечивает при необходимости участников регионального этапа олимпиады проживанием и питанием </w:t>
      </w:r>
      <w:proofErr w:type="gramStart"/>
      <w:r w:rsidRPr="00B06761">
        <w:rPr>
          <w:rFonts w:ascii="Arial" w:eastAsia="Times New Roman" w:hAnsi="Arial" w:cs="Arial"/>
          <w:sz w:val="20"/>
          <w:szCs w:val="20"/>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06761">
        <w:rPr>
          <w:rFonts w:ascii="Arial" w:eastAsia="Times New Roman" w:hAnsi="Arial" w:cs="Arial"/>
          <w:sz w:val="20"/>
          <w:szCs w:val="20"/>
          <w:lang w:eastAsia="ru-RU"/>
        </w:rPr>
        <w:t xml:space="preserve"> проведения олимпиады санитарно-эпидемиологическими правилами и нормами;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осуществляет кодирование (обезличивание) олимпиадных работ участников регионального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65" w:anchor="block_1019"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58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66" w:anchor="block_58"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67" w:anchor="block_1020"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59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68" w:anchor="block_59"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59. Региональные предметно-методические комиссии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69"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70" w:anchor="block_1021"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пункт 60 изложен в новой редакции</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71" w:anchor="block_60"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61. Доставка олимпиадных заданий организаторам регионального этапа олимпиады осуществляется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after="0" w:line="240" w:lineRule="auto"/>
        <w:jc w:val="center"/>
        <w:rPr>
          <w:rFonts w:ascii="Arial" w:eastAsia="Times New Roman" w:hAnsi="Arial" w:cs="Arial"/>
          <w:b/>
          <w:bCs/>
          <w:color w:val="000080"/>
          <w:sz w:val="21"/>
          <w:szCs w:val="21"/>
          <w:lang w:eastAsia="ru-RU"/>
        </w:rPr>
      </w:pPr>
      <w:r w:rsidRPr="00B06761">
        <w:rPr>
          <w:rFonts w:ascii="Arial" w:eastAsia="Times New Roman" w:hAnsi="Arial" w:cs="Arial"/>
          <w:b/>
          <w:bCs/>
          <w:color w:val="000080"/>
          <w:sz w:val="21"/>
          <w:szCs w:val="21"/>
          <w:lang w:eastAsia="ru-RU"/>
        </w:rPr>
        <w:t>VI. Проведение заключительного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72" w:anchor="block_1022"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62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73" w:anchor="block_62"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Срок окончания заключительного этапа олимпиады - не позднее 30 апреля.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64. На заключительном этапе олимпиады по каждому общеобразовательному предмету принимают индивидуальное участие:</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B06761">
        <w:rPr>
          <w:rFonts w:ascii="Arial" w:eastAsia="Times New Roman" w:hAnsi="Arial" w:cs="Arial"/>
          <w:sz w:val="20"/>
          <w:szCs w:val="20"/>
          <w:lang w:eastAsia="ru-RU"/>
        </w:rPr>
        <w:t>более старших</w:t>
      </w:r>
      <w:proofErr w:type="gramEnd"/>
      <w:r w:rsidRPr="00B06761">
        <w:rPr>
          <w:rFonts w:ascii="Arial" w:eastAsia="Times New Roman" w:hAnsi="Arial" w:cs="Arial"/>
          <w:sz w:val="20"/>
          <w:szCs w:val="20"/>
          <w:lang w:eastAsia="ru-RU"/>
        </w:rPr>
        <w:t xml:space="preserve"> классов по отношению к тем, в которых они проходят обучение.</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74" w:anchor="block_1023"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66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75" w:anchor="block_66"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66.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устанавливает формат </w:t>
      </w:r>
      <w:proofErr w:type="gramStart"/>
      <w:r w:rsidRPr="00B06761">
        <w:rPr>
          <w:rFonts w:ascii="Arial" w:eastAsia="Times New Roman" w:hAnsi="Arial" w:cs="Arial"/>
          <w:sz w:val="20"/>
          <w:szCs w:val="20"/>
          <w:lang w:eastAsia="ru-RU"/>
        </w:rPr>
        <w:t>представления результатов участников регионального этапа олимпиады</w:t>
      </w:r>
      <w:proofErr w:type="gramEnd"/>
      <w:r w:rsidRPr="00B06761">
        <w:rPr>
          <w:rFonts w:ascii="Arial" w:eastAsia="Times New Roman" w:hAnsi="Arial" w:cs="Arial"/>
          <w:sz w:val="20"/>
          <w:szCs w:val="20"/>
          <w:lang w:eastAsia="ru-RU"/>
        </w:rPr>
        <w:t xml:space="preserve">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формирует жюри заключительного этапа олимпиады по каждому общеобразовательному предмету и утверждает их составы;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устанавливает </w:t>
      </w:r>
      <w:hyperlink r:id="rId76" w:anchor="block_1000" w:history="1">
        <w:r w:rsidRPr="00B06761">
          <w:rPr>
            <w:rFonts w:ascii="Arial" w:eastAsia="Times New Roman" w:hAnsi="Arial" w:cs="Arial"/>
            <w:color w:val="008000"/>
            <w:sz w:val="20"/>
            <w:szCs w:val="20"/>
            <w:lang w:eastAsia="ru-RU"/>
          </w:rPr>
          <w:t>количество баллов</w:t>
        </w:r>
      </w:hyperlink>
      <w:r w:rsidRPr="00B06761">
        <w:rPr>
          <w:rFonts w:ascii="Arial" w:eastAsia="Times New Roman" w:hAnsi="Arial" w:cs="Arial"/>
          <w:sz w:val="20"/>
          <w:szCs w:val="20"/>
          <w:lang w:eastAsia="ru-RU"/>
        </w:rPr>
        <w:t xml:space="preserve"> по каждому общеобразовательному предмету и классу, необходимое для участия в заключительном этапе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B06761">
        <w:rPr>
          <w:rFonts w:ascii="Arial" w:eastAsia="Times New Roman" w:hAnsi="Arial" w:cs="Arial"/>
          <w:sz w:val="20"/>
          <w:szCs w:val="20"/>
          <w:lang w:eastAsia="ru-RU"/>
        </w:rPr>
        <w:t xml:space="preserve"> и </w:t>
      </w:r>
      <w:proofErr w:type="gramStart"/>
      <w:r w:rsidRPr="00B06761">
        <w:rPr>
          <w:rFonts w:ascii="Arial" w:eastAsia="Times New Roman" w:hAnsi="Arial" w:cs="Arial"/>
          <w:sz w:val="20"/>
          <w:szCs w:val="20"/>
          <w:lang w:eastAsia="ru-RU"/>
        </w:rPr>
        <w:t>требованиях</w:t>
      </w:r>
      <w:proofErr w:type="gramEnd"/>
      <w:r w:rsidRPr="00B06761">
        <w:rPr>
          <w:rFonts w:ascii="Arial" w:eastAsia="Times New Roman" w:hAnsi="Arial" w:cs="Arial"/>
          <w:sz w:val="20"/>
          <w:szCs w:val="20"/>
          <w:lang w:eastAsia="ru-RU"/>
        </w:rPr>
        <w:t xml:space="preserve"> к организации и проведению заключительного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награждает победителей и призёров олимпиады дипломами, образцы которых приведены в </w:t>
      </w:r>
      <w:hyperlink r:id="rId77" w:anchor="block_1100" w:history="1">
        <w:r w:rsidRPr="00B06761">
          <w:rPr>
            <w:rFonts w:ascii="Arial" w:eastAsia="Times New Roman" w:hAnsi="Arial" w:cs="Arial"/>
            <w:color w:val="008000"/>
            <w:sz w:val="20"/>
            <w:szCs w:val="20"/>
            <w:lang w:eastAsia="ru-RU"/>
          </w:rPr>
          <w:t>приложении</w:t>
        </w:r>
      </w:hyperlink>
      <w:r w:rsidRPr="00B06761">
        <w:rPr>
          <w:rFonts w:ascii="Arial" w:eastAsia="Times New Roman" w:hAnsi="Arial" w:cs="Arial"/>
          <w:sz w:val="20"/>
          <w:szCs w:val="20"/>
          <w:lang w:eastAsia="ru-RU"/>
        </w:rPr>
        <w:t xml:space="preserve"> к настоящему Порядку.</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78" w:anchor="block_1024"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67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79" w:anchor="block_67"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67. Оргкомитеты заключительного этапа олимпиады по каждому общеобразовательному предмету:</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определяют организационно-технологическую модель проведения заключительного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B06761">
        <w:rPr>
          <w:rFonts w:ascii="Arial" w:eastAsia="Times New Roman" w:hAnsi="Arial" w:cs="Arial"/>
          <w:sz w:val="20"/>
          <w:szCs w:val="20"/>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80" w:anchor="block_1000" w:history="1">
        <w:r w:rsidRPr="00B06761">
          <w:rPr>
            <w:rFonts w:ascii="Arial" w:eastAsia="Times New Roman" w:hAnsi="Arial" w:cs="Arial"/>
            <w:color w:val="008000"/>
            <w:sz w:val="20"/>
            <w:szCs w:val="20"/>
            <w:lang w:eastAsia="ru-RU"/>
          </w:rPr>
          <w:t>санитарно-эпидемиологическими требованиями</w:t>
        </w:r>
      </w:hyperlink>
      <w:r w:rsidRPr="00B06761">
        <w:rPr>
          <w:rFonts w:ascii="Arial" w:eastAsia="Times New Roman" w:hAnsi="Arial" w:cs="Arial"/>
          <w:sz w:val="20"/>
          <w:szCs w:val="20"/>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81" w:anchor="block_17" w:history="1">
        <w:r w:rsidRPr="00B06761">
          <w:rPr>
            <w:rFonts w:ascii="Arial" w:eastAsia="Times New Roman" w:hAnsi="Arial" w:cs="Arial"/>
            <w:color w:val="008000"/>
            <w:sz w:val="20"/>
            <w:szCs w:val="20"/>
            <w:lang w:eastAsia="ru-RU"/>
          </w:rPr>
          <w:t>законодательством</w:t>
        </w:r>
      </w:hyperlink>
      <w:r w:rsidRPr="00B06761">
        <w:rPr>
          <w:rFonts w:ascii="Arial" w:eastAsia="Times New Roman" w:hAnsi="Arial" w:cs="Arial"/>
          <w:sz w:val="20"/>
          <w:szCs w:val="20"/>
          <w:lang w:eastAsia="ru-RU"/>
        </w:rPr>
        <w:t xml:space="preserve"> Российской Федерации ответственность за их конфиденциальность;</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осуществляют кодирование (обезличивание) олимпиадных работ участников заключительного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несут ответственность за жизнь и здоровье участников олимпиады во время проведения заключительного этапа олимпиады;</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совместно с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B06761" w:rsidRPr="00B06761" w:rsidRDefault="00B06761" w:rsidP="00B0676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06761">
        <w:rPr>
          <w:rFonts w:ascii="Arial" w:eastAsia="Times New Roman" w:hAnsi="Arial" w:cs="Arial"/>
          <w:b/>
          <w:bCs/>
          <w:color w:val="003C80"/>
          <w:sz w:val="24"/>
          <w:szCs w:val="24"/>
          <w:lang w:eastAsia="ru-RU"/>
        </w:rPr>
        <w:t>Информация об изменениях:</w:t>
      </w:r>
    </w:p>
    <w:p w:rsidR="00B06761" w:rsidRPr="00B06761" w:rsidRDefault="00B06761" w:rsidP="00B06761">
      <w:pPr>
        <w:shd w:val="clear" w:color="auto" w:fill="FFFFFF"/>
        <w:spacing w:after="0" w:line="240" w:lineRule="auto"/>
        <w:jc w:val="both"/>
        <w:rPr>
          <w:rFonts w:ascii="Arial" w:eastAsia="Times New Roman" w:hAnsi="Arial" w:cs="Arial"/>
          <w:i/>
          <w:iCs/>
          <w:color w:val="800080"/>
          <w:sz w:val="20"/>
          <w:szCs w:val="20"/>
          <w:lang w:eastAsia="ru-RU"/>
        </w:rPr>
      </w:pPr>
      <w:hyperlink r:id="rId82" w:anchor="block_1025" w:history="1">
        <w:r w:rsidRPr="00B06761">
          <w:rPr>
            <w:rFonts w:ascii="Arial" w:eastAsia="Times New Roman" w:hAnsi="Arial" w:cs="Arial"/>
            <w:i/>
            <w:iCs/>
            <w:color w:val="008000"/>
            <w:sz w:val="20"/>
            <w:szCs w:val="20"/>
            <w:lang w:eastAsia="ru-RU"/>
          </w:rPr>
          <w:t>Приказом</w:t>
        </w:r>
      </w:hyperlink>
      <w:r w:rsidRPr="00B06761">
        <w:rPr>
          <w:rFonts w:ascii="Arial" w:eastAsia="Times New Roman" w:hAnsi="Arial" w:cs="Arial"/>
          <w:i/>
          <w:iCs/>
          <w:color w:val="800080"/>
          <w:sz w:val="20"/>
          <w:szCs w:val="20"/>
          <w:lang w:eastAsia="ru-RU"/>
        </w:rPr>
        <w:t xml:space="preserve"> </w:t>
      </w:r>
      <w:proofErr w:type="spellStart"/>
      <w:r w:rsidRPr="00B06761">
        <w:rPr>
          <w:rFonts w:ascii="Arial" w:eastAsia="Times New Roman" w:hAnsi="Arial" w:cs="Arial"/>
          <w:i/>
          <w:iCs/>
          <w:color w:val="800080"/>
          <w:sz w:val="20"/>
          <w:szCs w:val="20"/>
          <w:lang w:eastAsia="ru-RU"/>
        </w:rPr>
        <w:t>Минобрнауки</w:t>
      </w:r>
      <w:proofErr w:type="spellEnd"/>
      <w:r w:rsidRPr="00B06761">
        <w:rPr>
          <w:rFonts w:ascii="Arial" w:eastAsia="Times New Roman" w:hAnsi="Arial" w:cs="Arial"/>
          <w:i/>
          <w:iCs/>
          <w:color w:val="800080"/>
          <w:sz w:val="20"/>
          <w:szCs w:val="20"/>
          <w:lang w:eastAsia="ru-RU"/>
        </w:rPr>
        <w:t xml:space="preserve"> России от 17 марта 2015 г. N 249 в пункт 68 внесены изменения</w:t>
      </w:r>
    </w:p>
    <w:p w:rsidR="00B06761" w:rsidRPr="00B06761" w:rsidRDefault="00B06761" w:rsidP="00B0676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83" w:anchor="block_68" w:history="1">
        <w:r w:rsidRPr="00B06761">
          <w:rPr>
            <w:rFonts w:ascii="Arial" w:eastAsia="Times New Roman" w:hAnsi="Arial" w:cs="Arial"/>
            <w:i/>
            <w:iCs/>
            <w:color w:val="008000"/>
            <w:sz w:val="20"/>
            <w:szCs w:val="20"/>
            <w:lang w:eastAsia="ru-RU"/>
          </w:rPr>
          <w:t>См. текст пункта в предыдущей редакции</w:t>
        </w:r>
      </w:hyperlink>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70. </w:t>
      </w:r>
      <w:proofErr w:type="gramStart"/>
      <w:r w:rsidRPr="00B06761">
        <w:rPr>
          <w:rFonts w:ascii="Arial" w:eastAsia="Times New Roman" w:hAnsi="Arial" w:cs="Arial"/>
          <w:sz w:val="20"/>
          <w:szCs w:val="20"/>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71. </w:t>
      </w:r>
      <w:proofErr w:type="spellStart"/>
      <w:r w:rsidRPr="00B06761">
        <w:rPr>
          <w:rFonts w:ascii="Arial" w:eastAsia="Times New Roman" w:hAnsi="Arial" w:cs="Arial"/>
          <w:sz w:val="20"/>
          <w:szCs w:val="20"/>
          <w:lang w:eastAsia="ru-RU"/>
        </w:rPr>
        <w:t>Минобрнауки</w:t>
      </w:r>
      <w:proofErr w:type="spellEnd"/>
      <w:r w:rsidRPr="00B06761">
        <w:rPr>
          <w:rFonts w:ascii="Arial" w:eastAsia="Times New Roman" w:hAnsi="Arial" w:cs="Arial"/>
          <w:sz w:val="20"/>
          <w:szCs w:val="20"/>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06761" w:rsidRPr="00B06761" w:rsidRDefault="00B06761" w:rsidP="00B06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06761">
        <w:rPr>
          <w:rFonts w:ascii="Courier New" w:eastAsia="Times New Roman" w:hAnsi="Courier New" w:cs="Courier New"/>
          <w:sz w:val="20"/>
          <w:szCs w:val="20"/>
          <w:lang w:eastAsia="ru-RU"/>
        </w:rPr>
        <w:t>_____________________________</w:t>
      </w:r>
    </w:p>
    <w:p w:rsidR="00B06761" w:rsidRPr="00B06761" w:rsidRDefault="00B06761" w:rsidP="00B06761">
      <w:pP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xml:space="preserve">* </w:t>
      </w:r>
      <w:hyperlink r:id="rId84" w:anchor="block_108891" w:history="1">
        <w:r w:rsidRPr="00B06761">
          <w:rPr>
            <w:rFonts w:ascii="Arial" w:eastAsia="Times New Roman" w:hAnsi="Arial" w:cs="Arial"/>
            <w:color w:val="008000"/>
            <w:sz w:val="20"/>
            <w:szCs w:val="20"/>
            <w:lang w:eastAsia="ru-RU"/>
          </w:rPr>
          <w:t>Часть 2 статьи 77</w:t>
        </w:r>
      </w:hyperlink>
      <w:r w:rsidRPr="00B06761">
        <w:rPr>
          <w:rFonts w:ascii="Arial" w:eastAsia="Times New Roman" w:hAnsi="Arial" w:cs="Arial"/>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B06761" w:rsidRPr="00B06761" w:rsidRDefault="00B06761" w:rsidP="00B0676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B06761">
        <w:rPr>
          <w:rFonts w:ascii="Arial" w:eastAsia="Times New Roman" w:hAnsi="Arial" w:cs="Arial"/>
          <w:sz w:val="20"/>
          <w:szCs w:val="20"/>
          <w:lang w:eastAsia="ru-RU"/>
        </w:rPr>
        <w:t>*** Обучающиеся участвуют на региональном этапе олимпиады по месту их регистрации на территории Российской Федерации.</w:t>
      </w:r>
    </w:p>
    <w:p w:rsidR="009D21DD" w:rsidRDefault="009D21DD"/>
    <w:sectPr w:rsidR="009D21DD" w:rsidSect="00B06761">
      <w:headerReference w:type="default" r:id="rId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EB" w:rsidRDefault="00255BEB" w:rsidP="00B06761">
      <w:pPr>
        <w:spacing w:after="0" w:line="240" w:lineRule="auto"/>
      </w:pPr>
      <w:r>
        <w:separator/>
      </w:r>
    </w:p>
  </w:endnote>
  <w:endnote w:type="continuationSeparator" w:id="0">
    <w:p w:rsidR="00255BEB" w:rsidRDefault="00255BEB" w:rsidP="00B0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EB" w:rsidRDefault="00255BEB" w:rsidP="00B06761">
      <w:pPr>
        <w:spacing w:after="0" w:line="240" w:lineRule="auto"/>
      </w:pPr>
      <w:r>
        <w:separator/>
      </w:r>
    </w:p>
  </w:footnote>
  <w:footnote w:type="continuationSeparator" w:id="0">
    <w:p w:rsidR="00255BEB" w:rsidRDefault="00255BEB" w:rsidP="00B0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42397"/>
      <w:docPartObj>
        <w:docPartGallery w:val="Page Numbers (Top of Page)"/>
        <w:docPartUnique/>
      </w:docPartObj>
    </w:sdtPr>
    <w:sdtContent>
      <w:p w:rsidR="00B06761" w:rsidRDefault="00B06761">
        <w:pPr>
          <w:pStyle w:val="a3"/>
          <w:jc w:val="center"/>
        </w:pPr>
        <w:r>
          <w:fldChar w:fldCharType="begin"/>
        </w:r>
        <w:r>
          <w:instrText>PAGE   \* MERGEFORMAT</w:instrText>
        </w:r>
        <w:r>
          <w:fldChar w:fldCharType="separate"/>
        </w:r>
        <w:r>
          <w:rPr>
            <w:noProof/>
          </w:rPr>
          <w:t>14</w:t>
        </w:r>
        <w:r>
          <w:fldChar w:fldCharType="end"/>
        </w:r>
      </w:p>
    </w:sdtContent>
  </w:sdt>
  <w:p w:rsidR="00B06761" w:rsidRDefault="00B067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7"/>
    <w:rsid w:val="00057E87"/>
    <w:rsid w:val="00255BEB"/>
    <w:rsid w:val="00306E2A"/>
    <w:rsid w:val="009D21DD"/>
    <w:rsid w:val="00B0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06761"/>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6761"/>
    <w:rPr>
      <w:rFonts w:ascii="Times New Roman" w:eastAsia="Times New Roman" w:hAnsi="Times New Roman" w:cs="Times New Roman"/>
      <w:b/>
      <w:bCs/>
      <w:color w:val="003C80"/>
      <w:sz w:val="24"/>
      <w:szCs w:val="24"/>
      <w:lang w:eastAsia="ru-RU"/>
    </w:rPr>
  </w:style>
  <w:style w:type="paragraph" w:styleId="HTML">
    <w:name w:val="HTML Preformatted"/>
    <w:basedOn w:val="a"/>
    <w:link w:val="HTML0"/>
    <w:uiPriority w:val="99"/>
    <w:semiHidden/>
    <w:unhideWhenUsed/>
    <w:rsid w:val="00B0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761"/>
    <w:rPr>
      <w:rFonts w:ascii="Courier New" w:eastAsia="Times New Roman" w:hAnsi="Courier New" w:cs="Courier New"/>
      <w:sz w:val="20"/>
      <w:szCs w:val="20"/>
      <w:lang w:eastAsia="ru-RU"/>
    </w:rPr>
  </w:style>
  <w:style w:type="paragraph" w:customStyle="1" w:styleId="menubasetext1">
    <w:name w:val="menu_base_text1"/>
    <w:basedOn w:val="a"/>
    <w:rsid w:val="00B0676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34">
    <w:name w:val="s_34"/>
    <w:basedOn w:val="a"/>
    <w:rsid w:val="00B06761"/>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B06761"/>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B06761"/>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B06761"/>
    <w:pPr>
      <w:spacing w:after="0" w:line="240" w:lineRule="auto"/>
    </w:pPr>
    <w:rPr>
      <w:rFonts w:ascii="Times New Roman" w:eastAsia="Times New Roman" w:hAnsi="Times New Roman" w:cs="Times New Roman"/>
      <w:sz w:val="20"/>
      <w:szCs w:val="20"/>
      <w:lang w:eastAsia="ru-RU"/>
    </w:rPr>
  </w:style>
  <w:style w:type="paragraph" w:customStyle="1" w:styleId="s35">
    <w:name w:val="s_35"/>
    <w:basedOn w:val="a"/>
    <w:rsid w:val="00B06761"/>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
    <w:rsid w:val="00B06761"/>
    <w:pPr>
      <w:spacing w:after="0" w:line="240" w:lineRule="auto"/>
    </w:pPr>
    <w:rPr>
      <w:rFonts w:ascii="Times New Roman" w:eastAsia="Times New Roman" w:hAnsi="Times New Roman" w:cs="Times New Roman"/>
      <w:sz w:val="20"/>
      <w:szCs w:val="20"/>
      <w:lang w:eastAsia="ru-RU"/>
    </w:rPr>
  </w:style>
  <w:style w:type="paragraph" w:customStyle="1" w:styleId="s222">
    <w:name w:val="s_222"/>
    <w:basedOn w:val="a"/>
    <w:rsid w:val="00B06761"/>
    <w:pPr>
      <w:spacing w:after="0" w:line="240" w:lineRule="auto"/>
    </w:pPr>
    <w:rPr>
      <w:rFonts w:ascii="Times New Roman" w:eastAsia="Times New Roman" w:hAnsi="Times New Roman" w:cs="Times New Roman"/>
      <w:i/>
      <w:iCs/>
      <w:color w:val="800080"/>
      <w:sz w:val="20"/>
      <w:szCs w:val="20"/>
      <w:lang w:eastAsia="ru-RU"/>
    </w:rPr>
  </w:style>
  <w:style w:type="paragraph" w:styleId="a3">
    <w:name w:val="header"/>
    <w:basedOn w:val="a"/>
    <w:link w:val="a4"/>
    <w:uiPriority w:val="99"/>
    <w:unhideWhenUsed/>
    <w:rsid w:val="00B06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761"/>
  </w:style>
  <w:style w:type="paragraph" w:styleId="a5">
    <w:name w:val="footer"/>
    <w:basedOn w:val="a"/>
    <w:link w:val="a6"/>
    <w:uiPriority w:val="99"/>
    <w:unhideWhenUsed/>
    <w:rsid w:val="00B06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761"/>
  </w:style>
  <w:style w:type="paragraph" w:styleId="a7">
    <w:name w:val="Balloon Text"/>
    <w:basedOn w:val="a"/>
    <w:link w:val="a8"/>
    <w:uiPriority w:val="99"/>
    <w:semiHidden/>
    <w:unhideWhenUsed/>
    <w:rsid w:val="00B067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6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06761"/>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6761"/>
    <w:rPr>
      <w:rFonts w:ascii="Times New Roman" w:eastAsia="Times New Roman" w:hAnsi="Times New Roman" w:cs="Times New Roman"/>
      <w:b/>
      <w:bCs/>
      <w:color w:val="003C80"/>
      <w:sz w:val="24"/>
      <w:szCs w:val="24"/>
      <w:lang w:eastAsia="ru-RU"/>
    </w:rPr>
  </w:style>
  <w:style w:type="paragraph" w:styleId="HTML">
    <w:name w:val="HTML Preformatted"/>
    <w:basedOn w:val="a"/>
    <w:link w:val="HTML0"/>
    <w:uiPriority w:val="99"/>
    <w:semiHidden/>
    <w:unhideWhenUsed/>
    <w:rsid w:val="00B0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761"/>
    <w:rPr>
      <w:rFonts w:ascii="Courier New" w:eastAsia="Times New Roman" w:hAnsi="Courier New" w:cs="Courier New"/>
      <w:sz w:val="20"/>
      <w:szCs w:val="20"/>
      <w:lang w:eastAsia="ru-RU"/>
    </w:rPr>
  </w:style>
  <w:style w:type="paragraph" w:customStyle="1" w:styleId="menubasetext1">
    <w:name w:val="menu_base_text1"/>
    <w:basedOn w:val="a"/>
    <w:rsid w:val="00B0676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34">
    <w:name w:val="s_34"/>
    <w:basedOn w:val="a"/>
    <w:rsid w:val="00B06761"/>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B06761"/>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B06761"/>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B06761"/>
    <w:pPr>
      <w:spacing w:after="0" w:line="240" w:lineRule="auto"/>
    </w:pPr>
    <w:rPr>
      <w:rFonts w:ascii="Times New Roman" w:eastAsia="Times New Roman" w:hAnsi="Times New Roman" w:cs="Times New Roman"/>
      <w:sz w:val="20"/>
      <w:szCs w:val="20"/>
      <w:lang w:eastAsia="ru-RU"/>
    </w:rPr>
  </w:style>
  <w:style w:type="paragraph" w:customStyle="1" w:styleId="s35">
    <w:name w:val="s_35"/>
    <w:basedOn w:val="a"/>
    <w:rsid w:val="00B06761"/>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
    <w:rsid w:val="00B06761"/>
    <w:pPr>
      <w:spacing w:after="0" w:line="240" w:lineRule="auto"/>
    </w:pPr>
    <w:rPr>
      <w:rFonts w:ascii="Times New Roman" w:eastAsia="Times New Roman" w:hAnsi="Times New Roman" w:cs="Times New Roman"/>
      <w:sz w:val="20"/>
      <w:szCs w:val="20"/>
      <w:lang w:eastAsia="ru-RU"/>
    </w:rPr>
  </w:style>
  <w:style w:type="paragraph" w:customStyle="1" w:styleId="s222">
    <w:name w:val="s_222"/>
    <w:basedOn w:val="a"/>
    <w:rsid w:val="00B06761"/>
    <w:pPr>
      <w:spacing w:after="0" w:line="240" w:lineRule="auto"/>
    </w:pPr>
    <w:rPr>
      <w:rFonts w:ascii="Times New Roman" w:eastAsia="Times New Roman" w:hAnsi="Times New Roman" w:cs="Times New Roman"/>
      <w:i/>
      <w:iCs/>
      <w:color w:val="800080"/>
      <w:sz w:val="20"/>
      <w:szCs w:val="20"/>
      <w:lang w:eastAsia="ru-RU"/>
    </w:rPr>
  </w:style>
  <w:style w:type="paragraph" w:styleId="a3">
    <w:name w:val="header"/>
    <w:basedOn w:val="a"/>
    <w:link w:val="a4"/>
    <w:uiPriority w:val="99"/>
    <w:unhideWhenUsed/>
    <w:rsid w:val="00B06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761"/>
  </w:style>
  <w:style w:type="paragraph" w:styleId="a5">
    <w:name w:val="footer"/>
    <w:basedOn w:val="a"/>
    <w:link w:val="a6"/>
    <w:uiPriority w:val="99"/>
    <w:unhideWhenUsed/>
    <w:rsid w:val="00B06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761"/>
  </w:style>
  <w:style w:type="paragraph" w:styleId="a7">
    <w:name w:val="Balloon Text"/>
    <w:basedOn w:val="a"/>
    <w:link w:val="a8"/>
    <w:uiPriority w:val="99"/>
    <w:semiHidden/>
    <w:unhideWhenUsed/>
    <w:rsid w:val="00B067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6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1275">
      <w:bodyDiv w:val="1"/>
      <w:marLeft w:val="0"/>
      <w:marRight w:val="0"/>
      <w:marTop w:val="225"/>
      <w:marBottom w:val="225"/>
      <w:divBdr>
        <w:top w:val="none" w:sz="0" w:space="0" w:color="auto"/>
        <w:left w:val="none" w:sz="0" w:space="0" w:color="auto"/>
        <w:bottom w:val="none" w:sz="0" w:space="0" w:color="auto"/>
        <w:right w:val="none" w:sz="0" w:space="0" w:color="auto"/>
      </w:divBdr>
      <w:divsChild>
        <w:div w:id="1192912427">
          <w:marLeft w:val="0"/>
          <w:marRight w:val="0"/>
          <w:marTop w:val="0"/>
          <w:marBottom w:val="0"/>
          <w:divBdr>
            <w:top w:val="none" w:sz="0" w:space="0" w:color="auto"/>
            <w:left w:val="none" w:sz="0" w:space="0" w:color="auto"/>
            <w:bottom w:val="none" w:sz="0" w:space="0" w:color="auto"/>
            <w:right w:val="none" w:sz="0" w:space="0" w:color="auto"/>
          </w:divBdr>
          <w:divsChild>
            <w:div w:id="508955584">
              <w:marLeft w:val="0"/>
              <w:marRight w:val="0"/>
              <w:marTop w:val="0"/>
              <w:marBottom w:val="0"/>
              <w:divBdr>
                <w:top w:val="single" w:sz="6" w:space="0" w:color="D7DBDF"/>
                <w:left w:val="single" w:sz="6" w:space="0" w:color="D7DBDF"/>
                <w:bottom w:val="none" w:sz="0" w:space="0" w:color="auto"/>
                <w:right w:val="none" w:sz="0" w:space="0" w:color="auto"/>
              </w:divBdr>
              <w:divsChild>
                <w:div w:id="10447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7292/" TargetMode="External"/><Relationship Id="rId18" Type="http://schemas.openxmlformats.org/officeDocument/2006/relationships/hyperlink" Target="http://base.garant.ru/70957228/" TargetMode="External"/><Relationship Id="rId26" Type="http://schemas.openxmlformats.org/officeDocument/2006/relationships/hyperlink" Target="http://base.garant.ru/70957228/" TargetMode="External"/><Relationship Id="rId39" Type="http://schemas.openxmlformats.org/officeDocument/2006/relationships/hyperlink" Target="http://base.garant.ru/57503868/" TargetMode="External"/><Relationship Id="rId21" Type="http://schemas.openxmlformats.org/officeDocument/2006/relationships/hyperlink" Target="http://base.garant.ru/70428618/" TargetMode="External"/><Relationship Id="rId34" Type="http://schemas.openxmlformats.org/officeDocument/2006/relationships/hyperlink" Target="http://base.garant.ru/70957228/" TargetMode="External"/><Relationship Id="rId42" Type="http://schemas.openxmlformats.org/officeDocument/2006/relationships/hyperlink" Target="http://base.garant.ru/70957228/" TargetMode="External"/><Relationship Id="rId47" Type="http://schemas.openxmlformats.org/officeDocument/2006/relationships/hyperlink" Target="http://base.garant.ru/70957228/" TargetMode="External"/><Relationship Id="rId50" Type="http://schemas.openxmlformats.org/officeDocument/2006/relationships/hyperlink" Target="http://base.garant.ru/57503868/" TargetMode="External"/><Relationship Id="rId55" Type="http://schemas.openxmlformats.org/officeDocument/2006/relationships/hyperlink" Target="http://base.garant.ru/70957228/" TargetMode="External"/><Relationship Id="rId63" Type="http://schemas.openxmlformats.org/officeDocument/2006/relationships/hyperlink" Target="http://base.garant.ru/57503868/" TargetMode="External"/><Relationship Id="rId68" Type="http://schemas.openxmlformats.org/officeDocument/2006/relationships/hyperlink" Target="http://base.garant.ru/57503868/" TargetMode="External"/><Relationship Id="rId76" Type="http://schemas.openxmlformats.org/officeDocument/2006/relationships/hyperlink" Target="http://base.garant.ru/70641316/" TargetMode="External"/><Relationship Id="rId84" Type="http://schemas.openxmlformats.org/officeDocument/2006/relationships/hyperlink" Target="http://base.garant.ru/70291362/11/" TargetMode="External"/><Relationship Id="rId7" Type="http://schemas.openxmlformats.org/officeDocument/2006/relationships/hyperlink" Target="http://base.garant.ru/70291362/11/" TargetMode="External"/><Relationship Id="rId71" Type="http://schemas.openxmlformats.org/officeDocument/2006/relationships/hyperlink" Target="http://base.garant.ru/57503868/" TargetMode="External"/><Relationship Id="rId2" Type="http://schemas.microsoft.com/office/2007/relationships/stylesWithEffects" Target="stylesWithEffects.xml"/><Relationship Id="rId16" Type="http://schemas.openxmlformats.org/officeDocument/2006/relationships/hyperlink" Target="http://base.garant.ru/70957228/" TargetMode="External"/><Relationship Id="rId29" Type="http://schemas.openxmlformats.org/officeDocument/2006/relationships/hyperlink" Target="http://base.garant.ru/57503868/" TargetMode="External"/><Relationship Id="rId11" Type="http://schemas.openxmlformats.org/officeDocument/2006/relationships/hyperlink" Target="http://base.garant.ru/193315/" TargetMode="External"/><Relationship Id="rId24" Type="http://schemas.openxmlformats.org/officeDocument/2006/relationships/hyperlink" Target="http://base.garant.ru/70957228/" TargetMode="External"/><Relationship Id="rId32" Type="http://schemas.openxmlformats.org/officeDocument/2006/relationships/hyperlink" Target="http://base.garant.ru/57503868/" TargetMode="External"/><Relationship Id="rId37" Type="http://schemas.openxmlformats.org/officeDocument/2006/relationships/hyperlink" Target="http://base.garant.ru/57503868/" TargetMode="External"/><Relationship Id="rId40" Type="http://schemas.openxmlformats.org/officeDocument/2006/relationships/hyperlink" Target="http://base.garant.ru/12148555/" TargetMode="External"/><Relationship Id="rId45" Type="http://schemas.openxmlformats.org/officeDocument/2006/relationships/hyperlink" Target="http://base.garant.ru/57503868/" TargetMode="External"/><Relationship Id="rId53" Type="http://schemas.openxmlformats.org/officeDocument/2006/relationships/hyperlink" Target="http://base.garant.ru/12148555/" TargetMode="External"/><Relationship Id="rId58" Type="http://schemas.openxmlformats.org/officeDocument/2006/relationships/hyperlink" Target="http://base.garant.ru/70575694/" TargetMode="External"/><Relationship Id="rId66" Type="http://schemas.openxmlformats.org/officeDocument/2006/relationships/hyperlink" Target="http://base.garant.ru/57503868/" TargetMode="External"/><Relationship Id="rId74" Type="http://schemas.openxmlformats.org/officeDocument/2006/relationships/hyperlink" Target="http://base.garant.ru/70957228/" TargetMode="External"/><Relationship Id="rId79" Type="http://schemas.openxmlformats.org/officeDocument/2006/relationships/hyperlink" Target="http://base.garant.ru/57503868/"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base.garant.ru/12148555/" TargetMode="External"/><Relationship Id="rId82" Type="http://schemas.openxmlformats.org/officeDocument/2006/relationships/hyperlink" Target="http://base.garant.ru/70957228/" TargetMode="External"/><Relationship Id="rId19" Type="http://schemas.openxmlformats.org/officeDocument/2006/relationships/hyperlink" Target="http://base.garant.ru/57503868/" TargetMode="External"/><Relationship Id="rId4" Type="http://schemas.openxmlformats.org/officeDocument/2006/relationships/webSettings" Target="webSettings.xml"/><Relationship Id="rId9" Type="http://schemas.openxmlformats.org/officeDocument/2006/relationships/hyperlink" Target="http://base.garant.ru/70392898/" TargetMode="External"/><Relationship Id="rId14" Type="http://schemas.openxmlformats.org/officeDocument/2006/relationships/hyperlink" Target="http://base.garant.ru/55170861/" TargetMode="External"/><Relationship Id="rId22" Type="http://schemas.openxmlformats.org/officeDocument/2006/relationships/hyperlink" Target="http://base.garant.ru/70957228/" TargetMode="External"/><Relationship Id="rId27" Type="http://schemas.openxmlformats.org/officeDocument/2006/relationships/hyperlink" Target="http://base.garant.ru/57503868/" TargetMode="External"/><Relationship Id="rId30" Type="http://schemas.openxmlformats.org/officeDocument/2006/relationships/hyperlink" Target="http://base.garant.ru/12148555/" TargetMode="External"/><Relationship Id="rId35" Type="http://schemas.openxmlformats.org/officeDocument/2006/relationships/hyperlink" Target="http://base.garant.ru/57503868/" TargetMode="External"/><Relationship Id="rId43" Type="http://schemas.openxmlformats.org/officeDocument/2006/relationships/hyperlink" Target="http://base.garant.ru/57503868/" TargetMode="External"/><Relationship Id="rId48" Type="http://schemas.openxmlformats.org/officeDocument/2006/relationships/hyperlink" Target="http://base.garant.ru/57503868/" TargetMode="External"/><Relationship Id="rId56" Type="http://schemas.openxmlformats.org/officeDocument/2006/relationships/hyperlink" Target="http://base.garant.ru/57503868/" TargetMode="External"/><Relationship Id="rId64" Type="http://schemas.openxmlformats.org/officeDocument/2006/relationships/hyperlink" Target="http://base.garant.ru/12183577/" TargetMode="External"/><Relationship Id="rId69" Type="http://schemas.openxmlformats.org/officeDocument/2006/relationships/hyperlink" Target="http://base.garant.ru/12148555/" TargetMode="External"/><Relationship Id="rId77" Type="http://schemas.openxmlformats.org/officeDocument/2006/relationships/hyperlink" Target="http://base.garant.ru/70575694/" TargetMode="External"/><Relationship Id="rId8" Type="http://schemas.openxmlformats.org/officeDocument/2006/relationships/hyperlink" Target="http://base.garant.ru/70392898/" TargetMode="External"/><Relationship Id="rId51" Type="http://schemas.openxmlformats.org/officeDocument/2006/relationships/hyperlink" Target="http://base.garant.ru/70957228/" TargetMode="External"/><Relationship Id="rId72" Type="http://schemas.openxmlformats.org/officeDocument/2006/relationships/hyperlink" Target="http://base.garant.ru/70957228/" TargetMode="External"/><Relationship Id="rId80" Type="http://schemas.openxmlformats.org/officeDocument/2006/relationships/hyperlink" Target="http://base.garant.ru/12183577/"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base.garant.ru/193494/" TargetMode="External"/><Relationship Id="rId17" Type="http://schemas.openxmlformats.org/officeDocument/2006/relationships/hyperlink" Target="http://base.garant.ru/57503868/" TargetMode="External"/><Relationship Id="rId25" Type="http://schemas.openxmlformats.org/officeDocument/2006/relationships/hyperlink" Target="http://base.garant.ru/57503868/" TargetMode="External"/><Relationship Id="rId33" Type="http://schemas.openxmlformats.org/officeDocument/2006/relationships/hyperlink" Target="http://base.garant.ru/70575694/" TargetMode="External"/><Relationship Id="rId38" Type="http://schemas.openxmlformats.org/officeDocument/2006/relationships/hyperlink" Target="http://base.garant.ru/70957228/" TargetMode="External"/><Relationship Id="rId46" Type="http://schemas.openxmlformats.org/officeDocument/2006/relationships/hyperlink" Target="http://base.garant.ru/12148555/" TargetMode="External"/><Relationship Id="rId59" Type="http://schemas.openxmlformats.org/officeDocument/2006/relationships/hyperlink" Target="http://base.garant.ru/70957228/" TargetMode="External"/><Relationship Id="rId67" Type="http://schemas.openxmlformats.org/officeDocument/2006/relationships/hyperlink" Target="http://base.garant.ru/70957228/" TargetMode="External"/><Relationship Id="rId20" Type="http://schemas.openxmlformats.org/officeDocument/2006/relationships/hyperlink" Target="http://base.garant.ru/70575694/" TargetMode="External"/><Relationship Id="rId41" Type="http://schemas.openxmlformats.org/officeDocument/2006/relationships/hyperlink" Target="http://base.garant.ru/12183577/" TargetMode="External"/><Relationship Id="rId54" Type="http://schemas.openxmlformats.org/officeDocument/2006/relationships/hyperlink" Target="http://base.garant.ru/12183577/" TargetMode="External"/><Relationship Id="rId62" Type="http://schemas.openxmlformats.org/officeDocument/2006/relationships/hyperlink" Target="http://base.garant.ru/70957228/" TargetMode="External"/><Relationship Id="rId70" Type="http://schemas.openxmlformats.org/officeDocument/2006/relationships/hyperlink" Target="http://base.garant.ru/70957228/" TargetMode="External"/><Relationship Id="rId75" Type="http://schemas.openxmlformats.org/officeDocument/2006/relationships/hyperlink" Target="http://base.garant.ru/57503868/" TargetMode="External"/><Relationship Id="rId83" Type="http://schemas.openxmlformats.org/officeDocument/2006/relationships/hyperlink" Target="http://base.garant.ru/5750386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base.garant.ru/70575694/" TargetMode="External"/><Relationship Id="rId23" Type="http://schemas.openxmlformats.org/officeDocument/2006/relationships/hyperlink" Target="http://base.garant.ru/57503868/" TargetMode="External"/><Relationship Id="rId28" Type="http://schemas.openxmlformats.org/officeDocument/2006/relationships/hyperlink" Target="http://base.garant.ru/70957228/" TargetMode="External"/><Relationship Id="rId36" Type="http://schemas.openxmlformats.org/officeDocument/2006/relationships/hyperlink" Target="http://base.garant.ru/70957228/" TargetMode="External"/><Relationship Id="rId49" Type="http://schemas.openxmlformats.org/officeDocument/2006/relationships/hyperlink" Target="http://base.garant.ru/70957228/" TargetMode="External"/><Relationship Id="rId57" Type="http://schemas.openxmlformats.org/officeDocument/2006/relationships/hyperlink" Target="http://base.garant.ru/70796492/" TargetMode="External"/><Relationship Id="rId10" Type="http://schemas.openxmlformats.org/officeDocument/2006/relationships/hyperlink" Target="http://base.garant.ru/70575694/" TargetMode="External"/><Relationship Id="rId31" Type="http://schemas.openxmlformats.org/officeDocument/2006/relationships/hyperlink" Target="http://base.garant.ru/70957228/" TargetMode="External"/><Relationship Id="rId44" Type="http://schemas.openxmlformats.org/officeDocument/2006/relationships/hyperlink" Target="http://base.garant.ru/70957228/" TargetMode="External"/><Relationship Id="rId52" Type="http://schemas.openxmlformats.org/officeDocument/2006/relationships/hyperlink" Target="http://base.garant.ru/57503868/" TargetMode="External"/><Relationship Id="rId60" Type="http://schemas.openxmlformats.org/officeDocument/2006/relationships/hyperlink" Target="http://base.garant.ru/57503868/" TargetMode="External"/><Relationship Id="rId65" Type="http://schemas.openxmlformats.org/officeDocument/2006/relationships/hyperlink" Target="http://base.garant.ru/70957228/" TargetMode="External"/><Relationship Id="rId73" Type="http://schemas.openxmlformats.org/officeDocument/2006/relationships/hyperlink" Target="http://base.garant.ru/57503868/" TargetMode="External"/><Relationship Id="rId78" Type="http://schemas.openxmlformats.org/officeDocument/2006/relationships/hyperlink" Target="http://base.garant.ru/70957228/" TargetMode="External"/><Relationship Id="rId81" Type="http://schemas.openxmlformats.org/officeDocument/2006/relationships/hyperlink" Target="http://base.garant.ru/12148555/"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7688</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nettop</dc:creator>
  <cp:keywords/>
  <dc:description/>
  <cp:lastModifiedBy>nettop</cp:lastModifiedBy>
  <cp:revision>2</cp:revision>
  <cp:lastPrinted>2015-08-19T05:04:00Z</cp:lastPrinted>
  <dcterms:created xsi:type="dcterms:W3CDTF">2015-08-19T04:59:00Z</dcterms:created>
  <dcterms:modified xsi:type="dcterms:W3CDTF">2015-08-19T05:04:00Z</dcterms:modified>
</cp:coreProperties>
</file>