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76B" w:rsidRDefault="00D42734">
      <w:bookmarkStart w:id="0" w:name="_GoBack"/>
      <w:r>
        <w:rPr>
          <w:noProof/>
          <w:lang w:eastAsia="ru-RU"/>
        </w:rPr>
        <w:drawing>
          <wp:inline distT="0" distB="0" distL="0" distR="0" wp14:anchorId="0346FAA7" wp14:editId="0C321E34">
            <wp:extent cx="5940425" cy="8170412"/>
            <wp:effectExtent l="0" t="0" r="3175" b="2540"/>
            <wp:docPr id="1" name="Рисунок 1" descr="C:\Users\User\Downloads\1 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1 001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42734" w:rsidRDefault="00D42734"/>
    <w:p w:rsidR="00D42734" w:rsidRDefault="00D42734"/>
    <w:p w:rsidR="00D42734" w:rsidRDefault="00D42734"/>
    <w:p w:rsidR="00D42734" w:rsidRDefault="00D42734"/>
    <w:p w:rsidR="00D42734" w:rsidRDefault="00D42734"/>
    <w:p w:rsidR="00D42734" w:rsidRDefault="00D42734"/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97476B" w:rsidRPr="0097476B" w:rsidTr="003D129B">
        <w:tc>
          <w:tcPr>
            <w:tcW w:w="93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29B" w:rsidRPr="0097476B" w:rsidRDefault="003D129B" w:rsidP="0097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 минут в январе – мае.</w:t>
            </w:r>
          </w:p>
          <w:p w:rsidR="003D129B" w:rsidRPr="0097476B" w:rsidRDefault="003D129B" w:rsidP="0097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6B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урока в компенсирующих классах не превышает 40 минут.</w:t>
            </w:r>
          </w:p>
          <w:p w:rsidR="003D129B" w:rsidRPr="0097476B" w:rsidRDefault="003D129B" w:rsidP="00974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6B">
              <w:rPr>
                <w:rFonts w:ascii="Times New Roman" w:hAnsi="Times New Roman" w:cs="Times New Roman"/>
                <w:b/>
                <w:sz w:val="24"/>
                <w:szCs w:val="24"/>
              </w:rPr>
              <w:t>4. Особенности организации образовательного процесса</w:t>
            </w:r>
          </w:p>
          <w:p w:rsidR="003D129B" w:rsidRPr="0097476B" w:rsidRDefault="003D129B" w:rsidP="0097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6B">
              <w:rPr>
                <w:rFonts w:ascii="Times New Roman" w:hAnsi="Times New Roman" w:cs="Times New Roman"/>
                <w:sz w:val="24"/>
                <w:szCs w:val="24"/>
              </w:rPr>
              <w:t>4.1. При проведении учебных занятий, курсов, дисциплин (модулей) возможно деление классов на группы. При наличии потребности в изучении нескольких родных языков из числа языков народов Российской Федерации допускается деление класса на две и более группы.</w:t>
            </w:r>
          </w:p>
          <w:p w:rsidR="003D129B" w:rsidRPr="0097476B" w:rsidRDefault="003D129B" w:rsidP="0097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6B">
              <w:rPr>
                <w:rFonts w:ascii="Times New Roman" w:hAnsi="Times New Roman" w:cs="Times New Roman"/>
                <w:sz w:val="24"/>
                <w:szCs w:val="24"/>
              </w:rPr>
              <w:t>4.2. Для предупреждения переутомления в течение недели организуется облегченный учебный день в среду или в четверг.</w:t>
            </w:r>
          </w:p>
          <w:p w:rsidR="003D129B" w:rsidRPr="0097476B" w:rsidRDefault="003D129B" w:rsidP="0097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6B">
              <w:rPr>
                <w:rFonts w:ascii="Times New Roman" w:hAnsi="Times New Roman" w:cs="Times New Roman"/>
                <w:sz w:val="24"/>
                <w:szCs w:val="24"/>
              </w:rPr>
              <w:t>4.3. При организации образовательной деятельности предусматривается проведение физкультминуток во время занятий, гимнастики для глаз, обеспечивается контроль за осанкой, в том числе во время письма, рисования и использования электронных средств обучения (далее – ЭСО).</w:t>
            </w:r>
          </w:p>
          <w:p w:rsidR="003D129B" w:rsidRPr="0097476B" w:rsidRDefault="003D129B" w:rsidP="0097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6B">
              <w:rPr>
                <w:rFonts w:ascii="Times New Roman" w:hAnsi="Times New Roman" w:cs="Times New Roman"/>
                <w:sz w:val="24"/>
                <w:szCs w:val="24"/>
              </w:rPr>
              <w:t>При использовании на занятии ЭСО 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      </w:r>
          </w:p>
          <w:p w:rsidR="003D129B" w:rsidRPr="0097476B" w:rsidRDefault="003D129B" w:rsidP="0097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6B">
              <w:rPr>
                <w:rFonts w:ascii="Times New Roman" w:hAnsi="Times New Roman" w:cs="Times New Roman"/>
                <w:sz w:val="24"/>
                <w:szCs w:val="24"/>
              </w:rPr>
              <w:t>4.4. Занятия физической культурой могут проводиться на открытом воздухе в зависимости от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проводятся в зале.</w:t>
            </w:r>
          </w:p>
          <w:p w:rsidR="003D129B" w:rsidRPr="0097476B" w:rsidRDefault="003D129B" w:rsidP="0097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6B">
              <w:rPr>
                <w:rFonts w:ascii="Times New Roman" w:hAnsi="Times New Roman" w:cs="Times New Roman"/>
                <w:sz w:val="24"/>
                <w:szCs w:val="24"/>
              </w:rPr>
              <w:t>Отношение времени, затраченного на непосредственное выполнение физических упражнений, к общему времени занятия физической культурой должно составлять не менее 70%.</w:t>
            </w:r>
          </w:p>
          <w:p w:rsidR="003D129B" w:rsidRPr="0097476B" w:rsidRDefault="003D129B" w:rsidP="00974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6B">
              <w:rPr>
                <w:rFonts w:ascii="Times New Roman" w:hAnsi="Times New Roman" w:cs="Times New Roman"/>
                <w:b/>
                <w:sz w:val="24"/>
                <w:szCs w:val="24"/>
              </w:rPr>
              <w:t>5. Особенности режима занятий при электронном и дистанционном обучении</w:t>
            </w:r>
          </w:p>
          <w:p w:rsidR="003D129B" w:rsidRPr="0097476B" w:rsidRDefault="003D129B" w:rsidP="0097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6B">
              <w:rPr>
                <w:rFonts w:ascii="Times New Roman" w:hAnsi="Times New Roman" w:cs="Times New Roman"/>
                <w:sz w:val="24"/>
                <w:szCs w:val="24"/>
              </w:rPr>
              <w:t>5.1. При использовании ЭСО на занятиях соблюдаются нормы продолжительности, установленные </w:t>
            </w:r>
            <w:hyperlink r:id="rId6" w:anchor="/document/99/566085656/ZAP1V6S39G/" w:history="1">
              <w:r w:rsidRPr="0097476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СП 2.4.3648-20</w:t>
              </w:r>
            </w:hyperlink>
            <w:r w:rsidRPr="0097476B">
              <w:rPr>
                <w:rFonts w:ascii="Times New Roman" w:hAnsi="Times New Roman" w:cs="Times New Roman"/>
                <w:sz w:val="24"/>
                <w:szCs w:val="24"/>
              </w:rPr>
              <w:t> и </w:t>
            </w:r>
            <w:hyperlink r:id="rId7" w:anchor="/document/99/566085656/XA00LVS2MC/" w:history="1">
              <w:r w:rsidRPr="0097476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СанПиН 1.2.3685-21</w:t>
              </w:r>
            </w:hyperlink>
            <w:r w:rsidRPr="00974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129B" w:rsidRPr="0097476B" w:rsidRDefault="003D129B" w:rsidP="0097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6B">
              <w:rPr>
                <w:rFonts w:ascii="Times New Roman" w:hAnsi="Times New Roman" w:cs="Times New Roman"/>
                <w:sz w:val="24"/>
                <w:szCs w:val="24"/>
              </w:rPr>
              <w:t>5.2. Занятия с использованием ЭСО с детьми до 5 лет не проводятся.</w:t>
            </w:r>
          </w:p>
          <w:p w:rsidR="003D129B" w:rsidRPr="0097476B" w:rsidRDefault="003D129B" w:rsidP="0097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6B">
              <w:rPr>
                <w:rFonts w:ascii="Times New Roman" w:hAnsi="Times New Roman" w:cs="Times New Roman"/>
                <w:sz w:val="24"/>
                <w:szCs w:val="24"/>
              </w:rPr>
              <w:t>5.3. Одновременное использование детьми на занятиях более двух различных ЭСО не допускается. Использование ноутбуков обучающимися начальных классов возможно при наличии дополнительной клавиатуры.</w:t>
            </w:r>
          </w:p>
          <w:p w:rsidR="003D129B" w:rsidRPr="0097476B" w:rsidRDefault="003D129B" w:rsidP="0097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6B">
              <w:rPr>
                <w:rFonts w:ascii="Times New Roman" w:hAnsi="Times New Roman" w:cs="Times New Roman"/>
                <w:sz w:val="24"/>
                <w:szCs w:val="24"/>
              </w:rPr>
              <w:t>5.4. Для образовательных целей мобильные средства связи не используются.</w:t>
            </w:r>
          </w:p>
          <w:p w:rsidR="003D129B" w:rsidRPr="0097476B" w:rsidRDefault="003D129B" w:rsidP="0097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6B">
              <w:rPr>
                <w:rFonts w:ascii="Times New Roman" w:hAnsi="Times New Roman" w:cs="Times New Roman"/>
                <w:sz w:val="24"/>
                <w:szCs w:val="24"/>
              </w:rPr>
              <w:t>5.5. Расписание занятий с использованием дистанционных образовательных технологий, электронного обучения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18.00. Продолжительность урока не должна превышать 40 минут.</w:t>
            </w:r>
          </w:p>
          <w:p w:rsidR="003D129B" w:rsidRPr="0097476B" w:rsidRDefault="003D129B" w:rsidP="00974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6B">
              <w:rPr>
                <w:rFonts w:ascii="Times New Roman" w:hAnsi="Times New Roman" w:cs="Times New Roman"/>
                <w:b/>
                <w:sz w:val="24"/>
                <w:szCs w:val="24"/>
              </w:rPr>
              <w:t>6. Режим внеурочной деятельности</w:t>
            </w:r>
          </w:p>
          <w:p w:rsidR="003D129B" w:rsidRPr="0097476B" w:rsidRDefault="003D129B" w:rsidP="0097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6B">
              <w:rPr>
                <w:rFonts w:ascii="Times New Roman" w:hAnsi="Times New Roman" w:cs="Times New Roman"/>
                <w:sz w:val="24"/>
                <w:szCs w:val="24"/>
              </w:rPr>
              <w:t>6.1. Время проведения экскурсий, походов, выходов с детьми на внеклассные мероприятия устанавливается в соответствии с календарным и тематическим планированием, календарными планами воспитательной работы.</w:t>
            </w:r>
          </w:p>
          <w:p w:rsidR="003D129B" w:rsidRPr="0097476B" w:rsidRDefault="003D129B" w:rsidP="0097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 Между урочной и внеурочной деятельностью предусматривается перемена не менее 30 минут, за исключением занятий с учащимися с ОВЗ, обучение которых осуществляется по специальной индивидуальной программе развития.</w:t>
            </w:r>
          </w:p>
          <w:p w:rsidR="003D129B" w:rsidRPr="0097476B" w:rsidRDefault="003D129B" w:rsidP="0097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6B">
              <w:rPr>
                <w:rFonts w:ascii="Times New Roman" w:hAnsi="Times New Roman" w:cs="Times New Roman"/>
                <w:sz w:val="24"/>
                <w:szCs w:val="24"/>
              </w:rPr>
              <w:t>6.3. При проведении внеурочных занятий продолжительностью более одного академического часа организуются перемены – 10 мин для отдыха со сменой вида деятельности.</w:t>
            </w:r>
          </w:p>
        </w:tc>
      </w:tr>
    </w:tbl>
    <w:p w:rsidR="003E44F3" w:rsidRDefault="00DB771C" w:rsidP="00974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⁕ Имеются приложения с расписанием звонков, режимом занятий.</w:t>
      </w:r>
    </w:p>
    <w:p w:rsidR="0097476B" w:rsidRDefault="0097476B" w:rsidP="0097476B">
      <w:pPr>
        <w:rPr>
          <w:rFonts w:ascii="Times New Roman" w:hAnsi="Times New Roman" w:cs="Times New Roman"/>
          <w:sz w:val="24"/>
          <w:szCs w:val="24"/>
        </w:rPr>
      </w:pPr>
    </w:p>
    <w:p w:rsidR="0097476B" w:rsidRPr="003D180C" w:rsidRDefault="0097476B" w:rsidP="0097476B">
      <w:pPr>
        <w:tabs>
          <w:tab w:val="left" w:pos="21121"/>
          <w:tab w:val="left" w:pos="21830"/>
        </w:tabs>
        <w:ind w:right="2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положение ознакомлены:</w:t>
      </w:r>
    </w:p>
    <w:p w:rsidR="0097476B" w:rsidRPr="0097476B" w:rsidRDefault="0097476B" w:rsidP="0097476B">
      <w:pPr>
        <w:rPr>
          <w:rFonts w:ascii="Times New Roman" w:hAnsi="Times New Roman" w:cs="Times New Roman"/>
          <w:sz w:val="24"/>
          <w:szCs w:val="24"/>
        </w:rPr>
      </w:pPr>
    </w:p>
    <w:sectPr w:rsidR="0097476B" w:rsidRPr="0097476B" w:rsidSect="0097476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0467"/>
    <w:multiLevelType w:val="multilevel"/>
    <w:tmpl w:val="2C4E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3B0D8C"/>
    <w:multiLevelType w:val="multilevel"/>
    <w:tmpl w:val="DBBE9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386C4F"/>
    <w:multiLevelType w:val="multilevel"/>
    <w:tmpl w:val="BC64D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D614D9"/>
    <w:multiLevelType w:val="multilevel"/>
    <w:tmpl w:val="09DED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E8D"/>
    <w:rsid w:val="00251D9D"/>
    <w:rsid w:val="003D129B"/>
    <w:rsid w:val="003E44F3"/>
    <w:rsid w:val="00444E8D"/>
    <w:rsid w:val="0097476B"/>
    <w:rsid w:val="00D42734"/>
    <w:rsid w:val="00DB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70E2B"/>
  <w15:chartTrackingRefBased/>
  <w15:docId w15:val="{5C2D308B-FC59-4050-B9AE-231A17E3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7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8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6346">
          <w:marLeft w:val="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5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68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2022-05-30T06:23:00Z</dcterms:created>
  <dcterms:modified xsi:type="dcterms:W3CDTF">2022-06-27T09:01:00Z</dcterms:modified>
</cp:coreProperties>
</file>