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1" w:rsidRPr="00E67781" w:rsidRDefault="00E67781" w:rsidP="00E6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781">
        <w:rPr>
          <w:rFonts w:ascii="Times New Roman" w:hAnsi="Times New Roman" w:cs="Times New Roman"/>
          <w:b/>
          <w:sz w:val="28"/>
          <w:szCs w:val="28"/>
        </w:rPr>
        <w:t>Ссылки на познавательный мини-сериал «А знаете ли вы, что?»</w:t>
      </w:r>
      <w:proofErr w:type="gramEnd"/>
    </w:p>
    <w:p w:rsidR="00E67781" w:rsidRPr="00E67781" w:rsidRDefault="00E67781" w:rsidP="00E6778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781">
        <w:rPr>
          <w:rFonts w:ascii="Times New Roman" w:hAnsi="Times New Roman" w:cs="Times New Roman"/>
          <w:i/>
          <w:sz w:val="28"/>
          <w:szCs w:val="28"/>
        </w:rPr>
        <w:t>Газопровод «Турецкий поток». О византийских кораблях, черепахах и мировых рекордах</w:t>
      </w:r>
      <w:r w:rsidRPr="00E67781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Pr="00E6778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https://www.youtube.com/watch?v=XPsS-NjuKhY</w:t>
        </w:r>
      </w:hyperlink>
    </w:p>
    <w:p w:rsidR="00E67781" w:rsidRPr="00E67781" w:rsidRDefault="00E67781" w:rsidP="00E677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7781" w:rsidRPr="00E67781" w:rsidRDefault="00E67781" w:rsidP="00E6778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781">
        <w:rPr>
          <w:rFonts w:ascii="Times New Roman" w:hAnsi="Times New Roman" w:cs="Times New Roman"/>
          <w:i/>
          <w:sz w:val="28"/>
          <w:szCs w:val="28"/>
        </w:rPr>
        <w:t>Грозненская ТЭС. О слонах, автомобилях, интернете и природном газе</w:t>
      </w:r>
      <w:r w:rsidRPr="00E67781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E6778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https://www.youtube.com/watch?v=y_QHGAv4dj4</w:t>
        </w:r>
      </w:hyperlink>
    </w:p>
    <w:p w:rsidR="00E67781" w:rsidRPr="00E67781" w:rsidRDefault="00E67781" w:rsidP="00E677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1" w:rsidRPr="00E67781" w:rsidRDefault="00E67781" w:rsidP="00E677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7781" w:rsidRPr="00E67781" w:rsidRDefault="00E67781" w:rsidP="00E6778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781">
        <w:rPr>
          <w:rFonts w:ascii="Times New Roman" w:hAnsi="Times New Roman" w:cs="Times New Roman"/>
          <w:i/>
          <w:sz w:val="28"/>
          <w:szCs w:val="28"/>
        </w:rPr>
        <w:t>Амурский ГПЗ. О мировом лидерстве, ценных компонентах газа и «небоскребах» на Амур</w:t>
      </w:r>
      <w:r w:rsidRPr="00E67781">
        <w:rPr>
          <w:rFonts w:ascii="Times New Roman" w:hAnsi="Times New Roman" w:cs="Times New Roman"/>
          <w:sz w:val="28"/>
          <w:szCs w:val="28"/>
        </w:rPr>
        <w:t xml:space="preserve">е – </w:t>
      </w:r>
      <w:hyperlink r:id="rId7" w:history="1">
        <w:r w:rsidRPr="00E6778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https://www.youtube.com/watch?v=WgQUCb5b2AQ</w:t>
        </w:r>
      </w:hyperlink>
    </w:p>
    <w:p w:rsidR="00E67781" w:rsidRPr="00E67781" w:rsidRDefault="00E67781" w:rsidP="00E677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7781" w:rsidRPr="00E67781" w:rsidRDefault="00E67781" w:rsidP="00E677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918" w:rsidRPr="00E67781" w:rsidRDefault="00A60918">
      <w:pPr>
        <w:rPr>
          <w:rFonts w:ascii="Times New Roman" w:hAnsi="Times New Roman" w:cs="Times New Roman"/>
        </w:rPr>
      </w:pPr>
    </w:p>
    <w:sectPr w:rsidR="00A60918" w:rsidRPr="00E67781" w:rsidSect="009270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3BE1"/>
    <w:multiLevelType w:val="hybridMultilevel"/>
    <w:tmpl w:val="C7B0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918"/>
    <w:rsid w:val="00A60918"/>
    <w:rsid w:val="00E6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QUCb5b2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QHGAv4dj4" TargetMode="External"/><Relationship Id="rId5" Type="http://schemas.openxmlformats.org/officeDocument/2006/relationships/hyperlink" Target="https://www.youtube.com/watch?v=XPsS-NjuK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2021-05-05T10:19:00Z</dcterms:created>
  <dcterms:modified xsi:type="dcterms:W3CDTF">2021-05-05T10:19:00Z</dcterms:modified>
</cp:coreProperties>
</file>