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71" w:rsidRPr="008E3DCA" w:rsidRDefault="007F7C71" w:rsidP="007F7C71"/>
    <w:p w:rsidR="007F7C71" w:rsidRPr="008E3DCA" w:rsidRDefault="007F7C71" w:rsidP="007F7C71"/>
    <w:p w:rsidR="007F7C71" w:rsidRPr="008E3DCA" w:rsidRDefault="007F7C71" w:rsidP="008E3DCA">
      <w:pPr>
        <w:jc w:val="center"/>
      </w:pPr>
    </w:p>
    <w:p w:rsidR="007F7C71" w:rsidRPr="008E3DCA" w:rsidRDefault="007F7C71" w:rsidP="007F7C71">
      <w:pPr>
        <w:shd w:val="clear" w:color="auto" w:fill="FFFFFF"/>
      </w:pPr>
      <w:r w:rsidRPr="008E3DCA">
        <w:t>УТВЕЖДАЮ</w:t>
      </w:r>
    </w:p>
    <w:p w:rsidR="007F7C71" w:rsidRPr="008E3DCA" w:rsidRDefault="007F7C71" w:rsidP="00E55953">
      <w:pPr>
        <w:shd w:val="clear" w:color="auto" w:fill="FFFFFF"/>
        <w:tabs>
          <w:tab w:val="left" w:pos="5820"/>
        </w:tabs>
      </w:pPr>
      <w:proofErr w:type="spellStart"/>
      <w:r w:rsidRPr="008E3DCA">
        <w:t>_____________Т.П.Плюснина</w:t>
      </w:r>
      <w:proofErr w:type="spellEnd"/>
      <w:r w:rsidRPr="008E3DCA">
        <w:t xml:space="preserve">. </w:t>
      </w:r>
      <w:r w:rsidR="00E55953">
        <w:tab/>
        <w:t xml:space="preserve">Принято на педагогическом </w:t>
      </w:r>
    </w:p>
    <w:p w:rsidR="007F7C71" w:rsidRPr="008E3DCA" w:rsidRDefault="007F7C71" w:rsidP="00E55953">
      <w:pPr>
        <w:shd w:val="clear" w:color="auto" w:fill="FFFFFF"/>
        <w:tabs>
          <w:tab w:val="left" w:pos="5820"/>
        </w:tabs>
      </w:pPr>
      <w:r w:rsidRPr="008E3DCA">
        <w:t xml:space="preserve">Директор МБОУ «Большетавинская </w:t>
      </w:r>
      <w:r w:rsidR="00E55953">
        <w:tab/>
      </w:r>
      <w:proofErr w:type="gramStart"/>
      <w:r w:rsidR="00E55953">
        <w:t>совете</w:t>
      </w:r>
      <w:proofErr w:type="gramEnd"/>
      <w:r w:rsidR="00E55953">
        <w:t xml:space="preserve"> от 31 января 2015 года №4.</w:t>
      </w:r>
    </w:p>
    <w:p w:rsidR="007F7C71" w:rsidRPr="008E3DCA" w:rsidRDefault="007F7C71" w:rsidP="007F7C71">
      <w:pPr>
        <w:shd w:val="clear" w:color="auto" w:fill="FFFFFF"/>
      </w:pPr>
      <w:r w:rsidRPr="008E3DCA">
        <w:t xml:space="preserve">основная общеобразовательная школа </w:t>
      </w:r>
    </w:p>
    <w:p w:rsidR="007F7C71" w:rsidRPr="008E3DCA" w:rsidRDefault="007F7C71" w:rsidP="007F7C71">
      <w:pPr>
        <w:shd w:val="clear" w:color="auto" w:fill="FFFFFF"/>
      </w:pPr>
      <w:r w:rsidRPr="008E3DCA">
        <w:t>31 января 2015 г.</w:t>
      </w:r>
    </w:p>
    <w:p w:rsidR="007F7C71" w:rsidRPr="008E3DCA" w:rsidRDefault="007F7C71" w:rsidP="007F7C71"/>
    <w:p w:rsidR="007F7C71" w:rsidRPr="008E3DCA" w:rsidRDefault="008E3DCA" w:rsidP="007F7C71">
      <w:pPr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7F7C71" w:rsidRPr="008E3DCA">
        <w:rPr>
          <w:b/>
          <w:bCs/>
        </w:rPr>
        <w:t xml:space="preserve">ПОЛОЖЕНИЕ </w:t>
      </w:r>
    </w:p>
    <w:p w:rsidR="007F7C71" w:rsidRPr="008E3DCA" w:rsidRDefault="007F7C71" w:rsidP="007F7C71">
      <w:pPr>
        <w:rPr>
          <w:b/>
          <w:bCs/>
        </w:rPr>
      </w:pPr>
      <w:r w:rsidRPr="008E3DCA">
        <w:rPr>
          <w:b/>
          <w:bCs/>
        </w:rPr>
        <w:t>о Совете муниципального бюджетного общеобразовательного учреждения «БОЛЬШЕТАВИНСКАЯ основная  общеобразовательная школа»</w:t>
      </w:r>
    </w:p>
    <w:p w:rsidR="007F7C71" w:rsidRPr="008E3DCA" w:rsidRDefault="007F7C71" w:rsidP="007F7C71">
      <w:pPr>
        <w:rPr>
          <w:b/>
        </w:rPr>
      </w:pPr>
    </w:p>
    <w:p w:rsidR="007F7C71" w:rsidRPr="008E3DCA" w:rsidRDefault="007F7C71" w:rsidP="007F7C71">
      <w:pPr>
        <w:ind w:firstLine="300"/>
      </w:pPr>
      <w:r w:rsidRPr="008E3DCA">
        <w:rPr>
          <w:bCs/>
        </w:rPr>
        <w:t>1. Общие положения</w:t>
      </w:r>
    </w:p>
    <w:p w:rsidR="007F7C71" w:rsidRPr="008E3DCA" w:rsidRDefault="007F7C71" w:rsidP="007F7C71">
      <w:pPr>
        <w:ind w:firstLine="300"/>
      </w:pPr>
      <w:r w:rsidRPr="008E3DCA">
        <w:t>В целях содействия осуществлению самоуправленческих начал, развитию инициативы коллектива, реализации прав автономии образовательного учреждения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управления, создается орган самоуправления – Совет образовательного учреждения.</w:t>
      </w:r>
    </w:p>
    <w:p w:rsidR="007F7C71" w:rsidRPr="008E3DCA" w:rsidRDefault="007F7C71" w:rsidP="007F7C71">
      <w:pPr>
        <w:ind w:firstLine="300"/>
      </w:pPr>
      <w:r w:rsidRPr="008E3DCA">
        <w:t>Совет образовательного учреждения работает в тесном контакте с администрацией и общественными организациями образовательного учреждения и в соответствии с действующим законодательством и подзаконными актами:</w:t>
      </w:r>
    </w:p>
    <w:p w:rsidR="007F7C71" w:rsidRPr="008E3DCA" w:rsidRDefault="007F7C71" w:rsidP="007F7C71">
      <w:pPr>
        <w:ind w:firstLine="300"/>
      </w:pPr>
      <w:r w:rsidRPr="008E3DCA">
        <w:t>- Конституцией Российской Федерации;</w:t>
      </w:r>
    </w:p>
    <w:p w:rsidR="007F7C71" w:rsidRPr="008E3DCA" w:rsidRDefault="007F7C71" w:rsidP="007F7C71">
      <w:pPr>
        <w:ind w:firstLine="300"/>
      </w:pPr>
      <w:r w:rsidRPr="008E3DCA">
        <w:t>- Конвенцией ООН о правах ребенка;</w:t>
      </w:r>
    </w:p>
    <w:p w:rsidR="007F7C71" w:rsidRPr="008E3DCA" w:rsidRDefault="007F7C71" w:rsidP="007F7C71">
      <w:pPr>
        <w:ind w:firstLine="300"/>
      </w:pPr>
      <w:r w:rsidRPr="008E3DCA">
        <w:t>- Законом Российской Федерации «Об образовании»;</w:t>
      </w:r>
    </w:p>
    <w:p w:rsidR="007F7C71" w:rsidRPr="008E3DCA" w:rsidRDefault="007F7C71" w:rsidP="007F7C71">
      <w:pPr>
        <w:ind w:firstLine="300"/>
      </w:pPr>
      <w:r w:rsidRPr="008E3DCA">
        <w:t>- указами и распоряжениями Президента Российской Федерации, Правительства Российской Федерации;</w:t>
      </w:r>
    </w:p>
    <w:p w:rsidR="007F7C71" w:rsidRPr="008E3DCA" w:rsidRDefault="007F7C71" w:rsidP="007F7C71">
      <w:pPr>
        <w:ind w:firstLine="300"/>
      </w:pPr>
      <w:r w:rsidRPr="008E3DCA">
        <w:t>- типовым положением об образовательном учреждении;</w:t>
      </w:r>
    </w:p>
    <w:p w:rsidR="007F7C71" w:rsidRPr="008E3DCA" w:rsidRDefault="007F7C71" w:rsidP="007F7C71">
      <w:pPr>
        <w:ind w:firstLine="300"/>
      </w:pPr>
      <w:r w:rsidRPr="008E3DCA">
        <w:t>- нормативными правовыми актами Министерства образования Российской Федерации;</w:t>
      </w:r>
    </w:p>
    <w:p w:rsidR="007F7C71" w:rsidRPr="008E3DCA" w:rsidRDefault="007F7C71" w:rsidP="007F7C71">
      <w:pPr>
        <w:ind w:firstLine="300"/>
      </w:pPr>
      <w:r w:rsidRPr="008E3DCA">
        <w:t xml:space="preserve">- </w:t>
      </w:r>
      <w:r w:rsidR="00140FA2">
        <w:t>У</w:t>
      </w:r>
      <w:r w:rsidRPr="008E3DCA">
        <w:t>ставом МБОУ «Большетавинская основная общеобразовательная школа» и настоящим Положением.</w:t>
      </w:r>
    </w:p>
    <w:p w:rsidR="007F7C71" w:rsidRPr="008E3DCA" w:rsidRDefault="007F7C71" w:rsidP="007F7C71"/>
    <w:p w:rsidR="007F7C71" w:rsidRPr="008E3DCA" w:rsidRDefault="007F7C71" w:rsidP="007F7C71">
      <w:pPr>
        <w:rPr>
          <w:bCs/>
        </w:rPr>
      </w:pPr>
      <w:r w:rsidRPr="008E3DCA">
        <w:rPr>
          <w:bCs/>
        </w:rPr>
        <w:t>2. Задачи Совета Муниципального бюджетного  общеобразовательного учреждения «Большетавинская основная общеобразовательная школа» (далее Совета Школы)</w:t>
      </w:r>
    </w:p>
    <w:p w:rsidR="007F7C71" w:rsidRPr="008E3DCA" w:rsidRDefault="007F7C71" w:rsidP="007F7C71">
      <w:pPr>
        <w:ind w:firstLine="300"/>
      </w:pPr>
    </w:p>
    <w:p w:rsidR="007F7C71" w:rsidRPr="008E3DCA" w:rsidRDefault="007F7C71" w:rsidP="007F7C71">
      <w:pPr>
        <w:ind w:firstLine="300"/>
      </w:pPr>
      <w:r w:rsidRPr="008E3DCA">
        <w:t>2.1. Разработка плана развития образовательного учреждения.</w:t>
      </w:r>
    </w:p>
    <w:p w:rsidR="007F7C71" w:rsidRPr="008E3DCA" w:rsidRDefault="007F7C71" w:rsidP="007F7C71">
      <w:pPr>
        <w:ind w:firstLine="300"/>
      </w:pPr>
      <w:r w:rsidRPr="008E3DCA">
        <w:t>2.2. Участие в создании оптимальных условий для организации образовательного процесса в образовательном учреждении.</w:t>
      </w:r>
    </w:p>
    <w:p w:rsidR="007F7C71" w:rsidRPr="008E3DCA" w:rsidRDefault="007F7C71" w:rsidP="007F7C71">
      <w:pPr>
        <w:ind w:firstLine="300"/>
      </w:pPr>
      <w:r w:rsidRPr="008E3DCA">
        <w:t xml:space="preserve">2.3. Организация общественного </w:t>
      </w:r>
      <w:proofErr w:type="gramStart"/>
      <w:r w:rsidRPr="008E3DCA">
        <w:t xml:space="preserve">контроля </w:t>
      </w:r>
      <w:r w:rsidR="008E3DCA" w:rsidRPr="008E3DCA">
        <w:t xml:space="preserve"> </w:t>
      </w:r>
      <w:r w:rsidRPr="008E3DCA">
        <w:t>за</w:t>
      </w:r>
      <w:proofErr w:type="gramEnd"/>
      <w:r w:rsidRPr="008E3DCA">
        <w:t xml:space="preserve"> охраной здоровья участников образовательного процесса, за безопасными условиями его осуществления.</w:t>
      </w:r>
    </w:p>
    <w:p w:rsidR="007F7C71" w:rsidRPr="008E3DCA" w:rsidRDefault="007F7C71" w:rsidP="007F7C71">
      <w:pPr>
        <w:ind w:firstLine="300"/>
      </w:pPr>
      <w:r w:rsidRPr="008E3DCA">
        <w:t>2.4. Оказание практической помощи администрации образовательного учреждения в установлении функциональных связей с учреждениями культуры и спорта для организации досуга обучающихся.</w:t>
      </w:r>
    </w:p>
    <w:p w:rsidR="007F7C71" w:rsidRPr="008E3DCA" w:rsidRDefault="007F7C71" w:rsidP="007F7C71">
      <w:pPr>
        <w:ind w:firstLine="300"/>
      </w:pPr>
      <w:r w:rsidRPr="008E3DCA">
        <w:t>2.5. Согласование (утверждение) локальных актов образовательного учреждения в соответствии с установленной компетенцией.</w:t>
      </w:r>
    </w:p>
    <w:p w:rsidR="007F7C71" w:rsidRPr="008E3DCA" w:rsidRDefault="007F7C71" w:rsidP="007F7C71">
      <w:pPr>
        <w:ind w:firstLine="300"/>
      </w:pPr>
    </w:p>
    <w:p w:rsidR="007F7C71" w:rsidRPr="008E3DCA" w:rsidRDefault="007F7C71" w:rsidP="007F7C71">
      <w:pPr>
        <w:ind w:firstLine="300"/>
      </w:pPr>
      <w:r w:rsidRPr="008E3DCA">
        <w:t>3. Функции Совета Школы</w:t>
      </w:r>
    </w:p>
    <w:p w:rsidR="007F7C71" w:rsidRPr="008E3DCA" w:rsidRDefault="007F7C71" w:rsidP="007F7C71">
      <w:pPr>
        <w:ind w:firstLine="300"/>
      </w:pPr>
      <w:r w:rsidRPr="008E3DCA">
        <w:t>3.1. В период между конференциями образовательного учреждения Совет образовательного учреждения осуществляет общее руководство в рамках установленной компетенции.</w:t>
      </w:r>
    </w:p>
    <w:p w:rsidR="007F7C71" w:rsidRPr="008E3DCA" w:rsidRDefault="007F7C71" w:rsidP="007F7C71">
      <w:pPr>
        <w:ind w:firstLine="708"/>
      </w:pPr>
      <w:r w:rsidRPr="008E3DCA">
        <w:t xml:space="preserve">Компетенция </w:t>
      </w:r>
      <w:hyperlink r:id="rId4" w:history="1">
        <w:r w:rsidRPr="008E3DCA">
          <w:rPr>
            <w:rStyle w:val="a4"/>
            <w:b w:val="0"/>
            <w:bCs w:val="0"/>
            <w:color w:val="auto"/>
          </w:rPr>
          <w:t>Совета Школы</w:t>
        </w:r>
      </w:hyperlink>
      <w:r w:rsidRPr="008E3DCA">
        <w:t>:</w:t>
      </w:r>
    </w:p>
    <w:p w:rsidR="007F7C71" w:rsidRPr="008E3DCA" w:rsidRDefault="007F7C71" w:rsidP="007F7C71">
      <w:pPr>
        <w:rPr>
          <w:bCs/>
        </w:rPr>
      </w:pPr>
      <w:r w:rsidRPr="008E3DCA">
        <w:lastRenderedPageBreak/>
        <w:t xml:space="preserve">3.2.Утверждает </w:t>
      </w:r>
      <w:hyperlink r:id="rId5" w:history="1">
        <w:r w:rsidRPr="008E3DCA">
          <w:rPr>
            <w:rStyle w:val="a4"/>
            <w:b w:val="0"/>
            <w:color w:val="auto"/>
          </w:rPr>
          <w:t>программу развития Школы</w:t>
        </w:r>
      </w:hyperlink>
      <w:r w:rsidRPr="008E3DCA">
        <w:t>.</w:t>
      </w:r>
      <w:bookmarkStart w:id="0" w:name="nr5-4-2"/>
    </w:p>
    <w:p w:rsidR="007F7C71" w:rsidRPr="008E3DCA" w:rsidRDefault="007F7C71" w:rsidP="007F7C71">
      <w:pPr>
        <w:rPr>
          <w:bCs/>
        </w:rPr>
      </w:pPr>
      <w:r w:rsidRPr="008E3DCA">
        <w:t>3.3.</w:t>
      </w:r>
      <w:bookmarkEnd w:id="0"/>
      <w:r w:rsidRPr="008E3DCA">
        <w:t xml:space="preserve"> Участвует в разработке и согласовывает локальные акты Школы, устанавливающие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Школы.</w:t>
      </w:r>
      <w:bookmarkStart w:id="1" w:name="nr5-4-3"/>
    </w:p>
    <w:p w:rsidR="007F7C71" w:rsidRPr="008E3DCA" w:rsidRDefault="007F7C71" w:rsidP="007F7C71">
      <w:r w:rsidRPr="008E3DCA">
        <w:t>3.4.</w:t>
      </w:r>
      <w:bookmarkEnd w:id="1"/>
      <w:r w:rsidRPr="008E3DCA">
        <w:t xml:space="preserve"> Участвует в оценке качества и результативности труда работников Школы, распределении выплат стимулирующего характера работникам и согласовывает их распределение в порядке, устанавливаемом локальными актами Школы.</w:t>
      </w:r>
    </w:p>
    <w:p w:rsidR="007F7C71" w:rsidRPr="008E3DCA" w:rsidRDefault="007F7C71" w:rsidP="007F7C71">
      <w:r w:rsidRPr="008E3DCA">
        <w:t xml:space="preserve">3.5. </w:t>
      </w:r>
      <w:proofErr w:type="gramStart"/>
      <w:r w:rsidRPr="008E3DCA">
        <w:t>Обеспечивает участие представителей общественности в процедурах итоговой аттестации учащихся, в том числе в форме и по технологии единого государственного экзамена; процедуре лицензирования; процедуре аттестации; деятельности аттестационн</w:t>
      </w:r>
      <w:r w:rsidR="00140FA2">
        <w:t xml:space="preserve">ых, </w:t>
      </w:r>
      <w:proofErr w:type="spellStart"/>
      <w:r w:rsidR="00140FA2">
        <w:t>аккредитационных</w:t>
      </w:r>
      <w:proofErr w:type="spellEnd"/>
      <w:r w:rsidR="00140FA2">
        <w:t xml:space="preserve">, </w:t>
      </w:r>
      <w:r w:rsidRPr="008E3DCA">
        <w:t xml:space="preserve"> конфликтных и иных комиссий; процедуре проведения контрольных и текстовых работ для учащихся, общественной экспертизе (экспертиза соблюдения прав участников образовательного процесса, экспертиза качества условий организации образовательного процесса в Школе, экспертиза инновационных программ).</w:t>
      </w:r>
      <w:proofErr w:type="gramEnd"/>
    </w:p>
    <w:p w:rsidR="007F7C71" w:rsidRPr="008E3DCA" w:rsidRDefault="007F7C71" w:rsidP="007F7C71">
      <w:r w:rsidRPr="008E3DCA">
        <w:t xml:space="preserve">3.6. Участвует в подготовке и утверждает публичный (ежегодный) доклад Школы (публичный доклад подписывается совместно председателем </w:t>
      </w:r>
      <w:hyperlink r:id="rId6" w:history="1">
        <w:r w:rsidRPr="008E3DCA">
          <w:rPr>
            <w:rStyle w:val="a4"/>
            <w:b w:val="0"/>
            <w:color w:val="auto"/>
          </w:rPr>
          <w:t>Совета Школы</w:t>
        </w:r>
      </w:hyperlink>
      <w:r w:rsidRPr="008E3DCA">
        <w:t xml:space="preserve"> и директором Школы).</w:t>
      </w:r>
    </w:p>
    <w:p w:rsidR="007F7C71" w:rsidRPr="008E3DCA" w:rsidRDefault="007F7C71" w:rsidP="007F7C71">
      <w:r w:rsidRPr="008E3DCA">
        <w:t>3.7. Согласовывает по представлению директора Школы:</w:t>
      </w:r>
    </w:p>
    <w:p w:rsidR="007F7C71" w:rsidRPr="008E3DCA" w:rsidRDefault="007F7C71" w:rsidP="007F7C71">
      <w:pPr>
        <w:ind w:firstLine="708"/>
      </w:pPr>
      <w:r w:rsidRPr="008E3DCA">
        <w:t>компонент общеобразовательного учреждения государственного стандарта общего образования и профили обучения;</w:t>
      </w:r>
    </w:p>
    <w:p w:rsidR="007F7C71" w:rsidRPr="008E3DCA" w:rsidRDefault="007F7C71" w:rsidP="007F7C71">
      <w:pPr>
        <w:ind w:firstLine="708"/>
      </w:pPr>
      <w:r w:rsidRPr="008E3DCA">
        <w:t>годовой календарный учебный график;</w:t>
      </w:r>
    </w:p>
    <w:p w:rsidR="007F7C71" w:rsidRPr="008E3DCA" w:rsidRDefault="007F7C71" w:rsidP="007F7C71">
      <w:pPr>
        <w:ind w:firstLine="708"/>
      </w:pPr>
      <w:r w:rsidRPr="008E3DCA">
        <w:t>бюджетную заявку, смету бюджетного финансирования и смету расходования средств, полученных Школой от уставной приносящей доходы деятельности и из иных внебюджетных источников;</w:t>
      </w:r>
    </w:p>
    <w:p w:rsidR="007F7C71" w:rsidRPr="008E3DCA" w:rsidRDefault="007F7C71" w:rsidP="007F7C71">
      <w:pPr>
        <w:ind w:firstLine="708"/>
      </w:pPr>
      <w:r w:rsidRPr="008E3DCA">
        <w:t>введение новых методик образовательного процесса и образовательных технологий.</w:t>
      </w:r>
    </w:p>
    <w:p w:rsidR="007F7C71" w:rsidRPr="008E3DCA" w:rsidRDefault="007F7C71" w:rsidP="007F7C71">
      <w:pPr>
        <w:ind w:firstLine="708"/>
      </w:pPr>
      <w:r w:rsidRPr="008E3DCA">
        <w:t>3.8. Принимает решение:</w:t>
      </w:r>
    </w:p>
    <w:p w:rsidR="007F7C71" w:rsidRPr="008E3DCA" w:rsidRDefault="007F7C71" w:rsidP="007F7C71">
      <w:pPr>
        <w:ind w:firstLine="708"/>
      </w:pPr>
      <w:proofErr w:type="gramStart"/>
      <w:r w:rsidRPr="008E3DCA">
        <w:t>о введении (отмене) единой в период занятий форме одежды для обучающихся, порядке её введения и источниках финансирования затрат на её приобретение;</w:t>
      </w:r>
      <w:proofErr w:type="gramEnd"/>
    </w:p>
    <w:p w:rsidR="007F7C71" w:rsidRPr="008E3DCA" w:rsidRDefault="007F7C71" w:rsidP="007F7C71">
      <w:pPr>
        <w:ind w:firstLine="708"/>
      </w:pPr>
      <w:r w:rsidRPr="008E3DCA">
        <w:t xml:space="preserve">об исключении обучающегося из Школы и согласовывает его с комиссией по делам несовершеннолетних и защите их прав. </w:t>
      </w:r>
    </w:p>
    <w:p w:rsidR="007F7C71" w:rsidRPr="008E3DCA" w:rsidRDefault="007F7C71" w:rsidP="007F7C71">
      <w:pPr>
        <w:ind w:firstLine="708"/>
      </w:pPr>
      <w:r w:rsidRPr="008E3DCA">
        <w:t>3.9. Содействует привлечению внебюджетных сре</w:t>
      </w:r>
      <w:proofErr w:type="gramStart"/>
      <w:r w:rsidRPr="008E3DCA">
        <w:t>дств дл</w:t>
      </w:r>
      <w:proofErr w:type="gramEnd"/>
      <w:r w:rsidRPr="008E3DCA">
        <w:t>я обеспечения деятельности и развития Школы.</w:t>
      </w:r>
    </w:p>
    <w:p w:rsidR="007F7C71" w:rsidRPr="008E3DCA" w:rsidRDefault="007F7C71" w:rsidP="007F7C71">
      <w:pPr>
        <w:ind w:firstLine="708"/>
        <w:rPr>
          <w:bCs/>
        </w:rPr>
      </w:pPr>
      <w:r w:rsidRPr="008E3DCA">
        <w:t>3.10. Даёт рекомендации директору Школы по вопросам заключения коллективного договора.</w:t>
      </w:r>
      <w:bookmarkStart w:id="2" w:name="nr5-4-10"/>
    </w:p>
    <w:p w:rsidR="007F7C71" w:rsidRPr="008E3DCA" w:rsidRDefault="007F7C71" w:rsidP="007F7C71">
      <w:pPr>
        <w:ind w:firstLine="708"/>
      </w:pPr>
      <w:r w:rsidRPr="008E3DCA">
        <w:t>3.11.</w:t>
      </w:r>
      <w:bookmarkEnd w:id="2"/>
      <w:r w:rsidRPr="008E3DCA">
        <w:t xml:space="preserve"> Рассматривает жалобы и заявления обучающихся, родителей (законных представителей) на действия (бездействие) педагогических и административных работников Школы.</w:t>
      </w:r>
    </w:p>
    <w:p w:rsidR="007F7C71" w:rsidRPr="008E3DCA" w:rsidRDefault="007F7C71" w:rsidP="007F7C71">
      <w:pPr>
        <w:ind w:firstLine="708"/>
      </w:pPr>
      <w:r w:rsidRPr="008E3DCA">
        <w:t xml:space="preserve">3.12. Осуществляет </w:t>
      </w:r>
      <w:proofErr w:type="gramStart"/>
      <w:r w:rsidRPr="008E3DCA">
        <w:t>контроль за</w:t>
      </w:r>
      <w:proofErr w:type="gramEnd"/>
      <w:r w:rsidRPr="008E3DCA">
        <w:t xml:space="preserve"> качеством и безопасностью условий обучения, воспитания и труда в Школе, принимает меры к их улучшению.</w:t>
      </w:r>
    </w:p>
    <w:p w:rsidR="007F7C71" w:rsidRPr="008E3DCA" w:rsidRDefault="007F7C71" w:rsidP="007F7C71">
      <w:pPr>
        <w:ind w:firstLine="708"/>
      </w:pPr>
      <w:r w:rsidRPr="008E3DCA">
        <w:t>3.13. Вносит директору Школы предложения в части:</w:t>
      </w:r>
    </w:p>
    <w:p w:rsidR="007F7C71" w:rsidRPr="008E3DCA" w:rsidRDefault="007F7C71" w:rsidP="007F7C71">
      <w:pPr>
        <w:ind w:firstLine="708"/>
      </w:pPr>
      <w:r w:rsidRPr="008E3DCA">
        <w:t>материально-технического обеспечения и оснащения образовательного процесса, оборудования помещений Школы (в пределах выделяемых средств);</w:t>
      </w:r>
    </w:p>
    <w:p w:rsidR="007F7C71" w:rsidRPr="008E3DCA" w:rsidRDefault="007F7C71" w:rsidP="007F7C71">
      <w:pPr>
        <w:ind w:firstLine="708"/>
      </w:pPr>
      <w:r w:rsidRPr="008E3DCA">
        <w:t xml:space="preserve">выбора учебников из утверждённых </w:t>
      </w:r>
      <w:hyperlink r:id="rId7" w:tgtFrame="_blank" w:history="1">
        <w:r w:rsidRPr="008E3DCA">
          <w:rPr>
            <w:rStyle w:val="a4"/>
            <w:b w:val="0"/>
            <w:color w:val="auto"/>
          </w:rPr>
          <w:t>федеральных перечней учебников</w:t>
        </w:r>
      </w:hyperlink>
      <w:r w:rsidRPr="008E3DCA">
        <w:t>, рекомендованных (допущенных) к использованию в образовательном процессе;</w:t>
      </w:r>
    </w:p>
    <w:p w:rsidR="007F7C71" w:rsidRPr="008E3DCA" w:rsidRDefault="007F7C71" w:rsidP="007F7C71">
      <w:pPr>
        <w:ind w:firstLine="708"/>
      </w:pPr>
      <w:r w:rsidRPr="008E3DCA">
        <w:t>создания в Школе необходимых условий для организации питания, медицинского обслуживания обучающихся;</w:t>
      </w:r>
    </w:p>
    <w:p w:rsidR="007F7C71" w:rsidRPr="008E3DCA" w:rsidRDefault="007F7C71" w:rsidP="007F7C71">
      <w:pPr>
        <w:ind w:firstLine="708"/>
      </w:pPr>
      <w:r w:rsidRPr="008E3DCA">
        <w:t xml:space="preserve">организации промежуточной и итоговой аттестации </w:t>
      </w:r>
      <w:proofErr w:type="gramStart"/>
      <w:r w:rsidRPr="008E3DCA">
        <w:t>обучающихся</w:t>
      </w:r>
      <w:proofErr w:type="gramEnd"/>
      <w:r w:rsidRPr="008E3DCA">
        <w:t>;</w:t>
      </w:r>
    </w:p>
    <w:p w:rsidR="007F7C71" w:rsidRPr="008E3DCA" w:rsidRDefault="007F7C71" w:rsidP="007F7C71">
      <w:pPr>
        <w:ind w:firstLine="708"/>
      </w:pPr>
      <w:r w:rsidRPr="008E3DCA">
        <w:t>мероприятий по охране и укреплению здоровья обучающихся;</w:t>
      </w:r>
    </w:p>
    <w:p w:rsidR="007F7C71" w:rsidRPr="008E3DCA" w:rsidRDefault="007F7C71" w:rsidP="007F7C71">
      <w:pPr>
        <w:ind w:firstLine="708"/>
        <w:rPr>
          <w:bCs/>
        </w:rPr>
      </w:pPr>
      <w:r w:rsidRPr="008E3DCA">
        <w:t>развития воспитательной работы в Школе.</w:t>
      </w:r>
      <w:bookmarkStart w:id="3" w:name="nr5-4-13"/>
    </w:p>
    <w:p w:rsidR="007F7C71" w:rsidRPr="008E3DCA" w:rsidRDefault="007F7C71" w:rsidP="007F7C71">
      <w:pPr>
        <w:ind w:firstLine="708"/>
        <w:rPr>
          <w:bCs/>
        </w:rPr>
      </w:pPr>
      <w:r w:rsidRPr="008E3DCA">
        <w:lastRenderedPageBreak/>
        <w:t>3.14.</w:t>
      </w:r>
      <w:bookmarkEnd w:id="3"/>
      <w:r w:rsidRPr="008E3DCA">
        <w:t xml:space="preserve"> Ходатайствует перед директором Школы о расторжении трудового договора с работниками Школы (при наличии предусмотренных действующим законодательством Российской Федерации оснований).</w:t>
      </w:r>
      <w:bookmarkStart w:id="4" w:name="nr5-4-14"/>
    </w:p>
    <w:p w:rsidR="007F7C71" w:rsidRPr="008E3DCA" w:rsidRDefault="007F7C71" w:rsidP="007F7C71">
      <w:pPr>
        <w:ind w:firstLine="708"/>
      </w:pPr>
      <w:r w:rsidRPr="008E3DCA">
        <w:t>3.15.</w:t>
      </w:r>
      <w:bookmarkEnd w:id="4"/>
      <w:r w:rsidRPr="008E3DCA">
        <w:t xml:space="preserve"> Рекомендует для назначения на должность директора Школы и ходатайствует о расторжении трудового договора с ним (при наличии предусмотренных действующим законодательством Российской Федерации оснований).</w:t>
      </w:r>
    </w:p>
    <w:p w:rsidR="007F7C71" w:rsidRPr="008E3DCA" w:rsidRDefault="007F7C71" w:rsidP="007F7C71">
      <w:pPr>
        <w:ind w:firstLine="708"/>
      </w:pPr>
      <w:r w:rsidRPr="008E3DCA">
        <w:t>3.16. Заслушивает отчёт директора Школы по итогам учебного и финансового года.</w:t>
      </w:r>
    </w:p>
    <w:p w:rsidR="007F7C71" w:rsidRPr="008E3DCA" w:rsidRDefault="007F7C71" w:rsidP="007F7C71">
      <w:pPr>
        <w:ind w:firstLine="708"/>
      </w:pPr>
      <w:r w:rsidRPr="008E3DCA">
        <w:t>3.17. Утверждает состав Попечительского совета Школы.</w:t>
      </w:r>
    </w:p>
    <w:p w:rsidR="007F7C71" w:rsidRPr="008E3DCA" w:rsidRDefault="007F7C71" w:rsidP="007F7C71">
      <w:pPr>
        <w:ind w:firstLine="708"/>
      </w:pPr>
      <w:r w:rsidRPr="008E3DCA">
        <w:t xml:space="preserve">3.18. Рассматривает иные вопросы, отнесённые к компетенции </w:t>
      </w:r>
      <w:hyperlink r:id="rId8" w:history="1">
        <w:r w:rsidRPr="008E3DCA">
          <w:rPr>
            <w:rStyle w:val="a4"/>
            <w:b w:val="0"/>
            <w:color w:val="auto"/>
          </w:rPr>
          <w:t>Совета Школы</w:t>
        </w:r>
      </w:hyperlink>
      <w:r w:rsidRPr="008E3DCA">
        <w:t xml:space="preserve"> законодательством Российской Федерации, Омской области, нормативно-правовыми актами органов местного самоуправления Знаменского муниципального района Омской области, Уставом Школы, локальными нормативными актами Школы.</w:t>
      </w:r>
    </w:p>
    <w:p w:rsidR="007F7C71" w:rsidRPr="008E3DCA" w:rsidRDefault="007F7C71" w:rsidP="007F7C71">
      <w:pPr>
        <w:ind w:firstLine="300"/>
      </w:pPr>
      <w:r w:rsidRPr="008E3DCA">
        <w:rPr>
          <w:bCs/>
        </w:rPr>
        <w:t>4. Состав Совета школы.</w:t>
      </w:r>
    </w:p>
    <w:p w:rsidR="007F7C71" w:rsidRPr="008E3DCA" w:rsidRDefault="007F7C71" w:rsidP="007F7C71">
      <w:pPr>
        <w:ind w:firstLine="300"/>
      </w:pPr>
      <w:r w:rsidRPr="008E3DCA">
        <w:t xml:space="preserve">4.1. </w:t>
      </w:r>
      <w:hyperlink r:id="rId9" w:history="1">
        <w:r w:rsidRPr="008E3DCA">
          <w:rPr>
            <w:rStyle w:val="a4"/>
            <w:b w:val="0"/>
            <w:color w:val="auto"/>
          </w:rPr>
          <w:t>Совет Школы</w:t>
        </w:r>
      </w:hyperlink>
      <w:r w:rsidRPr="008E3DCA">
        <w:t xml:space="preserve"> состоит из следующих категорий:</w:t>
      </w:r>
    </w:p>
    <w:p w:rsidR="007F7C71" w:rsidRPr="008E3DCA" w:rsidRDefault="007F7C71" w:rsidP="007F7C71">
      <w:pPr>
        <w:ind w:firstLine="708"/>
      </w:pPr>
      <w:r w:rsidRPr="008E3DCA">
        <w:t>- представителей родителей (законных представителей) обучающихся всех ступеней общего образования;</w:t>
      </w:r>
    </w:p>
    <w:p w:rsidR="007F7C71" w:rsidRPr="008E3DCA" w:rsidRDefault="007F7C71" w:rsidP="007F7C71">
      <w:pPr>
        <w:ind w:firstLine="708"/>
      </w:pPr>
      <w:r w:rsidRPr="008E3DCA">
        <w:t xml:space="preserve">- </w:t>
      </w:r>
      <w:proofErr w:type="gramStart"/>
      <w:r w:rsidR="008E3DCA" w:rsidRPr="008E3DCA">
        <w:t>обучающихся</w:t>
      </w:r>
      <w:proofErr w:type="gramEnd"/>
      <w:r w:rsidR="008E3DCA" w:rsidRPr="008E3DCA">
        <w:t xml:space="preserve"> второй</w:t>
      </w:r>
      <w:r w:rsidRPr="008E3DCA">
        <w:t xml:space="preserve"> ступени общего образования;</w:t>
      </w:r>
    </w:p>
    <w:p w:rsidR="007F7C71" w:rsidRPr="008E3DCA" w:rsidRDefault="007F7C71" w:rsidP="007F7C71">
      <w:pPr>
        <w:ind w:firstLine="708"/>
      </w:pPr>
      <w:r w:rsidRPr="008E3DCA">
        <w:t>- работников школы (в том числе директора Школы);</w:t>
      </w:r>
    </w:p>
    <w:p w:rsidR="007F7C71" w:rsidRPr="008E3DCA" w:rsidRDefault="007F7C71" w:rsidP="008E3DCA">
      <w:pPr>
        <w:ind w:firstLine="708"/>
      </w:pPr>
      <w:r w:rsidRPr="008E3DCA">
        <w:t xml:space="preserve">- </w:t>
      </w:r>
      <w:r w:rsidR="008E3DCA" w:rsidRPr="008E3DCA">
        <w:t>представителя Учредителя.</w:t>
      </w:r>
    </w:p>
    <w:p w:rsidR="007F7C71" w:rsidRPr="008E3DCA" w:rsidRDefault="007F7C71" w:rsidP="007F7C71">
      <w:pPr>
        <w:ind w:firstLine="708"/>
      </w:pPr>
      <w:r w:rsidRPr="008E3DCA">
        <w:t xml:space="preserve">Общая численность </w:t>
      </w:r>
      <w:hyperlink r:id="rId10" w:history="1">
        <w:r w:rsidRPr="008E3DCA">
          <w:rPr>
            <w:rStyle w:val="a4"/>
            <w:b w:val="0"/>
            <w:color w:val="auto"/>
          </w:rPr>
          <w:t>Совета Школы</w:t>
        </w:r>
      </w:hyperlink>
      <w:r w:rsidR="008E3DCA" w:rsidRPr="008E3DCA">
        <w:t xml:space="preserve"> 7</w:t>
      </w:r>
      <w:r w:rsidRPr="008E3DCA">
        <w:t xml:space="preserve"> человек.</w:t>
      </w:r>
    </w:p>
    <w:p w:rsidR="007F7C71" w:rsidRPr="008E3DCA" w:rsidRDefault="007F7C71" w:rsidP="007F7C71">
      <w:pPr>
        <w:ind w:firstLine="708"/>
      </w:pPr>
      <w:r w:rsidRPr="008E3DCA">
        <w:t xml:space="preserve">Общее количество членов </w:t>
      </w:r>
      <w:hyperlink r:id="rId11" w:history="1">
        <w:r w:rsidRPr="008E3DCA">
          <w:rPr>
            <w:rStyle w:val="a4"/>
            <w:b w:val="0"/>
            <w:color w:val="auto"/>
          </w:rPr>
          <w:t>Совета</w:t>
        </w:r>
      </w:hyperlink>
      <w:r w:rsidRPr="008E3DCA">
        <w:t xml:space="preserve">, избираемых из числа родителей (законных представителей) обучающихся, не может быть меньше 1/3 и больше 1/2 общего числа членов </w:t>
      </w:r>
      <w:hyperlink r:id="rId12" w:history="1">
        <w:r w:rsidRPr="008E3DCA">
          <w:rPr>
            <w:rStyle w:val="a4"/>
            <w:b w:val="0"/>
            <w:color w:val="auto"/>
          </w:rPr>
          <w:t>Совета</w:t>
        </w:r>
      </w:hyperlink>
      <w:r w:rsidRPr="008E3DCA">
        <w:t>.</w:t>
      </w:r>
    </w:p>
    <w:p w:rsidR="007F7C71" w:rsidRPr="008E3DCA" w:rsidRDefault="007F7C71" w:rsidP="007F7C71">
      <w:pPr>
        <w:ind w:firstLine="708"/>
      </w:pPr>
      <w:r w:rsidRPr="008E3DCA">
        <w:t xml:space="preserve">Количество членов </w:t>
      </w:r>
      <w:hyperlink r:id="rId13" w:history="1">
        <w:r w:rsidRPr="008E3DCA">
          <w:rPr>
            <w:rStyle w:val="a4"/>
            <w:b w:val="0"/>
            <w:color w:val="auto"/>
          </w:rPr>
          <w:t>Совета</w:t>
        </w:r>
      </w:hyperlink>
      <w:r w:rsidRPr="008E3DCA">
        <w:t xml:space="preserve"> из числа работников Школы не может превышать 1/4 общего числа членов </w:t>
      </w:r>
      <w:hyperlink r:id="rId14" w:history="1">
        <w:r w:rsidRPr="008E3DCA">
          <w:rPr>
            <w:rStyle w:val="a4"/>
            <w:b w:val="0"/>
            <w:color w:val="auto"/>
          </w:rPr>
          <w:t>Совета</w:t>
        </w:r>
      </w:hyperlink>
      <w:r w:rsidRPr="008E3DCA">
        <w:t xml:space="preserve">. При этом не менее чем 2/3 из них должны являться педагогическими работниками Школы. Директор Школы входит в состав </w:t>
      </w:r>
      <w:hyperlink r:id="rId15" w:history="1">
        <w:r w:rsidRPr="008E3DCA">
          <w:rPr>
            <w:rStyle w:val="a4"/>
            <w:b w:val="0"/>
            <w:color w:val="auto"/>
          </w:rPr>
          <w:t>Совета</w:t>
        </w:r>
      </w:hyperlink>
      <w:r w:rsidRPr="008E3DCA">
        <w:t xml:space="preserve"> по должности.</w:t>
      </w:r>
    </w:p>
    <w:p w:rsidR="007F7C71" w:rsidRPr="008E3DCA" w:rsidRDefault="007F7C71" w:rsidP="007F7C71">
      <w:pPr>
        <w:ind w:firstLine="708"/>
      </w:pPr>
      <w:r w:rsidRPr="008E3DCA">
        <w:t xml:space="preserve">Представители </w:t>
      </w:r>
      <w:proofErr w:type="gramStart"/>
      <w:r w:rsidRPr="008E3DCA">
        <w:t>обучающихся</w:t>
      </w:r>
      <w:proofErr w:type="gramEnd"/>
      <w:r w:rsidRPr="008E3DCA">
        <w:t xml:space="preserve"> избираются в </w:t>
      </w:r>
      <w:hyperlink r:id="rId16" w:history="1">
        <w:r w:rsidRPr="008E3DCA">
          <w:rPr>
            <w:rStyle w:val="a4"/>
            <w:b w:val="0"/>
            <w:color w:val="auto"/>
          </w:rPr>
          <w:t>Совет</w:t>
        </w:r>
      </w:hyperlink>
      <w:r w:rsidR="00140FA2">
        <w:t xml:space="preserve"> по одному от второй</w:t>
      </w:r>
      <w:r w:rsidRPr="008E3DCA">
        <w:t xml:space="preserve"> ступени общего образования.</w:t>
      </w:r>
    </w:p>
    <w:p w:rsidR="007F7C71" w:rsidRPr="008E3DCA" w:rsidRDefault="007F7C71" w:rsidP="007F7C71">
      <w:pPr>
        <w:ind w:firstLine="708"/>
      </w:pPr>
      <w:r w:rsidRPr="008E3DCA">
        <w:t xml:space="preserve">Представитель учредителя (1 человек) в </w:t>
      </w:r>
      <w:hyperlink r:id="rId17" w:history="1">
        <w:r w:rsidRPr="008E3DCA">
          <w:rPr>
            <w:rStyle w:val="a4"/>
            <w:b w:val="0"/>
            <w:color w:val="auto"/>
          </w:rPr>
          <w:t>Совете Школы</w:t>
        </w:r>
      </w:hyperlink>
      <w:r w:rsidRPr="008E3DCA">
        <w:t xml:space="preserve"> назначается Учредителем.</w:t>
      </w:r>
    </w:p>
    <w:p w:rsidR="007F7C71" w:rsidRPr="008E3DCA" w:rsidRDefault="007F7C71" w:rsidP="007F7C71">
      <w:pPr>
        <w:ind w:firstLine="708"/>
      </w:pPr>
      <w:hyperlink r:id="rId18" w:history="1">
        <w:r w:rsidRPr="008E3DCA">
          <w:rPr>
            <w:rStyle w:val="a4"/>
            <w:b w:val="0"/>
            <w:color w:val="auto"/>
          </w:rPr>
          <w:t>Совет Школы</w:t>
        </w:r>
      </w:hyperlink>
      <w:r w:rsidRPr="008E3DCA">
        <w:t xml:space="preserve"> создаётся с использованием процедур выборов (избираются представители родителей (законных представителей) обучающихся, представители работников, представители обучающихся Школы), назначения и кооптации в порядке, установленном настоящим Уставом и соответствующими локальными актами Школы.</w:t>
      </w:r>
    </w:p>
    <w:p w:rsidR="007F7C71" w:rsidRPr="008E3DCA" w:rsidRDefault="007F7C71" w:rsidP="007F7C71">
      <w:pPr>
        <w:ind w:firstLine="300"/>
        <w:rPr>
          <w:bCs/>
        </w:rPr>
      </w:pPr>
    </w:p>
    <w:p w:rsidR="007F7C71" w:rsidRPr="008E3DCA" w:rsidRDefault="007F7C71" w:rsidP="007F7C71">
      <w:pPr>
        <w:ind w:firstLine="300"/>
      </w:pPr>
      <w:r w:rsidRPr="008E3DCA">
        <w:t>4.2. Совет образовательного учреждения собирается не реже 2 раз в год. Члены Совета образовательного учреждения выполняют свои обязанности на общественных началах.</w:t>
      </w:r>
    </w:p>
    <w:p w:rsidR="007F7C71" w:rsidRPr="008E3DCA" w:rsidRDefault="007F7C71" w:rsidP="007F7C71">
      <w:pPr>
        <w:ind w:firstLine="300"/>
      </w:pPr>
      <w:r w:rsidRPr="008E3DCA">
        <w:t xml:space="preserve">4.3. Совет образовательного учреждения избирает его председателя. </w:t>
      </w:r>
    </w:p>
    <w:p w:rsidR="007F7C71" w:rsidRPr="008E3DCA" w:rsidRDefault="007F7C71" w:rsidP="007F7C71">
      <w:pPr>
        <w:ind w:firstLine="300"/>
      </w:pPr>
      <w:r w:rsidRPr="008E3DCA">
        <w:t>4.4. Для ведения протокола заседаний Совета из его членов избирается секретарь.</w:t>
      </w:r>
    </w:p>
    <w:p w:rsidR="007F7C71" w:rsidRPr="008E3DCA" w:rsidRDefault="007F7C71" w:rsidP="007F7C71">
      <w:pPr>
        <w:ind w:firstLine="300"/>
      </w:pPr>
      <w:r w:rsidRPr="008E3DCA">
        <w:t>4.5. Конференция образовательного учреждения может досрочно вывести члена Совета из его состава по личной просьбе или по представлению председателя Совета.</w:t>
      </w:r>
    </w:p>
    <w:p w:rsidR="007F7C71" w:rsidRPr="008E3DCA" w:rsidRDefault="007F7C71" w:rsidP="007F7C71">
      <w:pPr>
        <w:ind w:firstLine="300"/>
      </w:pPr>
      <w:r w:rsidRPr="008E3DCA">
        <w:t>4.6. Решения Совета образовательного учреждения, принятые в пределах его компетенции и в соответствии с законодательством Российской Федерации, являются рекомендательными для администрации образовательного учреждения, всех членов коллектива. В отдельных случаях может быть издан приказ по образовательному учреждению, устанавливающий обязательность исполнения решения Совета образовательного учреждения участниками образовательного процесса.</w:t>
      </w:r>
    </w:p>
    <w:p w:rsidR="007F7C71" w:rsidRPr="008E3DCA" w:rsidRDefault="007F7C71" w:rsidP="007F7C71">
      <w:pPr>
        <w:ind w:firstLine="300"/>
      </w:pPr>
      <w:r w:rsidRPr="008E3DCA">
        <w:t>5. Права и ответственность Совета школы.</w:t>
      </w:r>
    </w:p>
    <w:p w:rsidR="007F7C71" w:rsidRPr="008E3DCA" w:rsidRDefault="007F7C71" w:rsidP="007F7C71">
      <w:pPr>
        <w:ind w:firstLine="300"/>
      </w:pPr>
      <w:r w:rsidRPr="008E3DCA">
        <w:t>5.1. Все решения Совета образовательного учреждения, являющиеся рекомендательными, своевременно доводятся до сведения коллектива образовательного учреждения, родителей (законных представителей) и учредителя.</w:t>
      </w:r>
    </w:p>
    <w:p w:rsidR="007F7C71" w:rsidRPr="008E3DCA" w:rsidRDefault="007F7C71" w:rsidP="007F7C71">
      <w:pPr>
        <w:ind w:firstLine="300"/>
      </w:pPr>
      <w:r w:rsidRPr="008E3DCA">
        <w:t>5.2. Совет образовательного учреждения имеет следующие права:</w:t>
      </w:r>
    </w:p>
    <w:p w:rsidR="007F7C71" w:rsidRPr="008E3DCA" w:rsidRDefault="007F7C71" w:rsidP="007F7C71">
      <w:pPr>
        <w:ind w:firstLine="300"/>
      </w:pPr>
      <w:r w:rsidRPr="008E3DCA">
        <w:lastRenderedPageBreak/>
        <w:t>- член Совета образовательного учреждения может потребовать обсуждения вне плана любого вопроса, касающегося деятельности образовательного учреждения, если его предложение поддержит треть членов всего состава Совета;</w:t>
      </w:r>
    </w:p>
    <w:p w:rsidR="007F7C71" w:rsidRPr="008E3DCA" w:rsidRDefault="007F7C71" w:rsidP="007F7C71">
      <w:pPr>
        <w:ind w:firstLine="300"/>
      </w:pPr>
      <w:r w:rsidRPr="008E3DCA">
        <w:t>- предлагать руководителю образовательного учреждения план мероприятий по совершенствованию работы образовательного учреждения;</w:t>
      </w:r>
    </w:p>
    <w:p w:rsidR="007F7C71" w:rsidRPr="008E3DCA" w:rsidRDefault="007F7C71" w:rsidP="007F7C71">
      <w:pPr>
        <w:ind w:firstLine="300"/>
      </w:pPr>
      <w:r w:rsidRPr="008E3DCA">
        <w:t>- 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совета, методического объединения учителей, родительского комитета образовательного учреждения;</w:t>
      </w:r>
    </w:p>
    <w:p w:rsidR="007F7C71" w:rsidRPr="008E3DCA" w:rsidRDefault="007F7C71" w:rsidP="007F7C71">
      <w:pPr>
        <w:ind w:firstLine="300"/>
      </w:pPr>
      <w:r w:rsidRPr="008E3DCA">
        <w:t>- заслушивать и принимать участие в обсуждении отчетов о деятельности родительского комитета, других органов самоуправления образовательного учреждения;</w:t>
      </w:r>
    </w:p>
    <w:p w:rsidR="007F7C71" w:rsidRPr="008E3DCA" w:rsidRDefault="007F7C71" w:rsidP="007F7C71">
      <w:pPr>
        <w:ind w:firstLine="300"/>
      </w:pPr>
      <w:r w:rsidRPr="008E3DCA">
        <w:t>- присутствовать на итоговой аттестации выпускников образовательного учреждения (для членов Совета, не являющихся родителями выпускников);</w:t>
      </w:r>
    </w:p>
    <w:p w:rsidR="007F7C71" w:rsidRPr="008E3DCA" w:rsidRDefault="007F7C71" w:rsidP="007F7C71">
      <w:pPr>
        <w:ind w:firstLine="300"/>
      </w:pPr>
      <w:r w:rsidRPr="008E3DCA">
        <w:t xml:space="preserve">- участвовать в организации и проведении </w:t>
      </w:r>
      <w:proofErr w:type="spellStart"/>
      <w:r w:rsidRPr="008E3DCA">
        <w:t>общеучрежденческих</w:t>
      </w:r>
      <w:proofErr w:type="spellEnd"/>
      <w:r w:rsidRPr="008E3DCA">
        <w:t xml:space="preserve"> мероприятий воспитательного характера </w:t>
      </w:r>
      <w:proofErr w:type="gramStart"/>
      <w:r w:rsidRPr="008E3DCA">
        <w:t>для</w:t>
      </w:r>
      <w:proofErr w:type="gramEnd"/>
      <w:r w:rsidRPr="008E3DCA">
        <w:t xml:space="preserve"> обучающихся;</w:t>
      </w:r>
    </w:p>
    <w:p w:rsidR="007F7C71" w:rsidRPr="008E3DCA" w:rsidRDefault="007F7C71" w:rsidP="007F7C71">
      <w:pPr>
        <w:ind w:firstLine="300"/>
      </w:pPr>
      <w:r w:rsidRPr="008E3DCA">
        <w:t>- совместно с руководителем образовательного учреждения готовить информационные и аналитические материалы о деятельности образовательного учреждения для опубликования в средствах массовой информации.</w:t>
      </w:r>
    </w:p>
    <w:p w:rsidR="007F7C71" w:rsidRPr="008E3DCA" w:rsidRDefault="007F7C71" w:rsidP="007F7C71">
      <w:pPr>
        <w:ind w:firstLine="300"/>
      </w:pPr>
      <w:r w:rsidRPr="008E3DCA">
        <w:t xml:space="preserve">5.3. Совет образовательного учреждения несет ответственность </w:t>
      </w:r>
      <w:proofErr w:type="gramStart"/>
      <w:r w:rsidRPr="008E3DCA">
        <w:t>за</w:t>
      </w:r>
      <w:proofErr w:type="gramEnd"/>
      <w:r w:rsidRPr="008E3DCA">
        <w:t>:</w:t>
      </w:r>
    </w:p>
    <w:p w:rsidR="007F7C71" w:rsidRPr="008E3DCA" w:rsidRDefault="007F7C71" w:rsidP="007F7C71">
      <w:pPr>
        <w:ind w:firstLine="300"/>
      </w:pPr>
      <w:r w:rsidRPr="008E3DCA">
        <w:t>- выполнение плана работы;</w:t>
      </w:r>
    </w:p>
    <w:p w:rsidR="007F7C71" w:rsidRPr="008E3DCA" w:rsidRDefault="007F7C71" w:rsidP="007F7C71">
      <w:pPr>
        <w:ind w:firstLine="300"/>
      </w:pPr>
      <w:r w:rsidRPr="008E3DCA">
        <w:t>- соблюдение законодательства Российской Федерации об образовании в своей деятельности;</w:t>
      </w:r>
    </w:p>
    <w:p w:rsidR="007F7C71" w:rsidRPr="008E3DCA" w:rsidRDefault="007F7C71" w:rsidP="007F7C71">
      <w:pPr>
        <w:ind w:firstLine="300"/>
      </w:pPr>
      <w:r w:rsidRPr="008E3DCA">
        <w:t>- компетентность принимаемых решений;</w:t>
      </w:r>
    </w:p>
    <w:p w:rsidR="007F7C71" w:rsidRPr="008E3DCA" w:rsidRDefault="007F7C71" w:rsidP="007F7C71">
      <w:pPr>
        <w:ind w:firstLine="300"/>
      </w:pPr>
      <w:r w:rsidRPr="008E3DCA">
        <w:t>- развитие принципов самоуправления образовательного учреждения;</w:t>
      </w:r>
    </w:p>
    <w:p w:rsidR="007F7C71" w:rsidRPr="008E3DCA" w:rsidRDefault="007F7C71" w:rsidP="007F7C71">
      <w:pPr>
        <w:ind w:firstLine="300"/>
      </w:pPr>
      <w:r w:rsidRPr="008E3DCA">
        <w:t xml:space="preserve">- упрочение авторитетности образовательного учреждения. </w:t>
      </w:r>
    </w:p>
    <w:p w:rsidR="007F7C71" w:rsidRPr="008E3DCA" w:rsidRDefault="007F7C71" w:rsidP="007F7C71"/>
    <w:p w:rsidR="007F7C71" w:rsidRPr="008E3DCA" w:rsidRDefault="007F7C71" w:rsidP="007F7C71">
      <w:pPr>
        <w:ind w:firstLine="300"/>
      </w:pPr>
      <w:r w:rsidRPr="008E3DCA">
        <w:rPr>
          <w:bCs/>
        </w:rPr>
        <w:t>6. Делопроизводство</w:t>
      </w:r>
    </w:p>
    <w:p w:rsidR="007F7C71" w:rsidRPr="008E3DCA" w:rsidRDefault="007F7C71" w:rsidP="007F7C71">
      <w:pPr>
        <w:ind w:firstLine="300"/>
      </w:pPr>
      <w:r w:rsidRPr="008E3DCA">
        <w:t>6.1. Ежегодные планы работы Совета образовательного учреждения, отчеты о его деятельности входят в номенклатуру дел образовательного учреждения.</w:t>
      </w:r>
    </w:p>
    <w:p w:rsidR="007F7C71" w:rsidRPr="008E3DCA" w:rsidRDefault="007F7C71" w:rsidP="007F7C71">
      <w:pPr>
        <w:ind w:firstLine="300"/>
      </w:pPr>
      <w:r w:rsidRPr="008E3DCA">
        <w:t>6.2. Протоколы заседаний Совета образовательного учреждения, его решения оформляются секретарем в «Книгу протоколов заседаний Совета образовательного учреждения», каждый протокол подписывается председателем Совета и секретарем. Книга протоколов заседаний Совета образовательного учреждения вносится в номенклатуру дел образовательного учреждения и хранится в его канцелярии.</w:t>
      </w:r>
    </w:p>
    <w:p w:rsidR="007F7C71" w:rsidRPr="008E3DCA" w:rsidRDefault="007F7C71" w:rsidP="00140FA2">
      <w:pPr>
        <w:ind w:firstLine="300"/>
      </w:pPr>
      <w:r w:rsidRPr="008E3DCA">
        <w:t xml:space="preserve">6.3. Обращения участников образовательного процесса с жалобами и предложениями по совершенствованию работы Совета рассматриваются председателем Совета или членами Совета по поручению председателя. </w:t>
      </w:r>
    </w:p>
    <w:p w:rsidR="007F7C71" w:rsidRPr="008E3DCA" w:rsidRDefault="007F7C71" w:rsidP="007F7C71"/>
    <w:p w:rsidR="008E3DCA" w:rsidRPr="008E3DCA" w:rsidRDefault="008E3DCA" w:rsidP="008E3DCA">
      <w:pPr>
        <w:tabs>
          <w:tab w:val="left" w:pos="2460"/>
        </w:tabs>
        <w:rPr>
          <w:b/>
        </w:rPr>
      </w:pPr>
      <w:r>
        <w:tab/>
        <w:t xml:space="preserve">              </w:t>
      </w:r>
      <w:r w:rsidRPr="008E3DCA">
        <w:rPr>
          <w:b/>
        </w:rPr>
        <w:t xml:space="preserve">СОСТАВ </w:t>
      </w:r>
    </w:p>
    <w:p w:rsidR="007F7C71" w:rsidRPr="008E3DCA" w:rsidRDefault="008E3DCA" w:rsidP="008E3DCA">
      <w:pPr>
        <w:tabs>
          <w:tab w:val="left" w:pos="2460"/>
        </w:tabs>
        <w:rPr>
          <w:b/>
        </w:rPr>
      </w:pPr>
      <w:r w:rsidRPr="008E3DCA">
        <w:rPr>
          <w:b/>
        </w:rPr>
        <w:t xml:space="preserve">                                                   Совета школы.</w:t>
      </w:r>
    </w:p>
    <w:p w:rsidR="007F7C71" w:rsidRPr="008E3DCA" w:rsidRDefault="007F7C71" w:rsidP="007F7C71">
      <w:pPr>
        <w:rPr>
          <w:b/>
        </w:rPr>
      </w:pPr>
    </w:p>
    <w:p w:rsidR="007F7C71" w:rsidRPr="008E3DCA" w:rsidRDefault="007F7C71" w:rsidP="007F7C71"/>
    <w:p w:rsidR="008E3DCA" w:rsidRDefault="008E3DCA" w:rsidP="007F7C71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E271A5" w:rsidRDefault="00E271A5" w:rsidP="007F7C71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E3DCA">
        <w:rPr>
          <w:sz w:val="24"/>
          <w:szCs w:val="24"/>
        </w:rPr>
        <w:t>Плюснина Татьяна Петровна – директор школы.</w:t>
      </w:r>
    </w:p>
    <w:p w:rsidR="00E271A5" w:rsidRDefault="00E271A5" w:rsidP="007F7C71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2. Черезова Ирина Зайниловна – родитель и учитель – ПРЕДСЕДАТЕЛЬ СОВЕТА</w:t>
      </w:r>
    </w:p>
    <w:p w:rsidR="00E271A5" w:rsidRDefault="00E271A5" w:rsidP="007F7C71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3. Субботина Елена Васильевна – родитель и повар школы</w:t>
      </w:r>
    </w:p>
    <w:p w:rsidR="00E271A5" w:rsidRDefault="00E271A5" w:rsidP="007F7C71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4. Сергеева Валерия Сергеевна – обучающаяся</w:t>
      </w:r>
    </w:p>
    <w:p w:rsidR="00E271A5" w:rsidRDefault="00E271A5" w:rsidP="007F7C71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Перминев</w:t>
      </w:r>
      <w:proofErr w:type="spellEnd"/>
      <w:r>
        <w:rPr>
          <w:sz w:val="24"/>
          <w:szCs w:val="24"/>
        </w:rPr>
        <w:t xml:space="preserve"> Сергей Михайлович – родитель</w:t>
      </w:r>
    </w:p>
    <w:p w:rsidR="00E271A5" w:rsidRDefault="00E271A5" w:rsidP="007F7C71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Скрехина</w:t>
      </w:r>
      <w:proofErr w:type="spellEnd"/>
      <w:r>
        <w:rPr>
          <w:sz w:val="24"/>
          <w:szCs w:val="24"/>
        </w:rPr>
        <w:t xml:space="preserve"> Надежда Анатольевна – родитель</w:t>
      </w:r>
    </w:p>
    <w:p w:rsidR="0078526D" w:rsidRPr="008E3DCA" w:rsidRDefault="00E271A5" w:rsidP="007F7C71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Романова </w:t>
      </w:r>
      <w:proofErr w:type="spellStart"/>
      <w:r>
        <w:rPr>
          <w:sz w:val="24"/>
          <w:szCs w:val="24"/>
        </w:rPr>
        <w:t>Сабия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Исхаковна</w:t>
      </w:r>
      <w:proofErr w:type="spellEnd"/>
      <w:r>
        <w:rPr>
          <w:sz w:val="24"/>
          <w:szCs w:val="24"/>
        </w:rPr>
        <w:t xml:space="preserve"> – учитель  - СЕКРЕТАРЬ СОВЕТА.</w:t>
      </w:r>
      <w:r w:rsidR="0078526D" w:rsidRPr="008E3DCA">
        <w:rPr>
          <w:sz w:val="24"/>
          <w:szCs w:val="24"/>
        </w:rPr>
        <w:tab/>
      </w:r>
    </w:p>
    <w:p w:rsidR="004634A9" w:rsidRPr="008E3DCA" w:rsidRDefault="004634A9" w:rsidP="007F7C71"/>
    <w:sectPr w:rsidR="004634A9" w:rsidRPr="008E3DCA" w:rsidSect="0046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26D"/>
    <w:rsid w:val="00140FA2"/>
    <w:rsid w:val="004634A9"/>
    <w:rsid w:val="0078526D"/>
    <w:rsid w:val="007F7C71"/>
    <w:rsid w:val="008E3DCA"/>
    <w:rsid w:val="00CC65EB"/>
    <w:rsid w:val="00D424F3"/>
    <w:rsid w:val="00E271A5"/>
    <w:rsid w:val="00E5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8526D"/>
    <w:pPr>
      <w:spacing w:before="30" w:after="30"/>
    </w:pPr>
    <w:rPr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F7C71"/>
    <w:rPr>
      <w:b/>
      <w:bCs/>
      <w:strike w:val="0"/>
      <w:dstrike w:val="0"/>
      <w:color w:val="1D990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-sch08.edu.dmitrov-reg.ru/schbrd.php" TargetMode="External"/><Relationship Id="rId13" Type="http://schemas.openxmlformats.org/officeDocument/2006/relationships/hyperlink" Target="http://dm-sch08.edu.dmitrov-reg.ru/schbrd.php" TargetMode="External"/><Relationship Id="rId18" Type="http://schemas.openxmlformats.org/officeDocument/2006/relationships/hyperlink" Target="http://dm-sch08.edu.dmitrov-reg.ru/schbrd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estniknews.ru/main/enter/main.php" TargetMode="External"/><Relationship Id="rId12" Type="http://schemas.openxmlformats.org/officeDocument/2006/relationships/hyperlink" Target="http://dm-sch08.edu.dmitrov-reg.ru/schbrd.php" TargetMode="External"/><Relationship Id="rId17" Type="http://schemas.openxmlformats.org/officeDocument/2006/relationships/hyperlink" Target="http://dm-sch08.edu.dmitrov-reg.ru/schbrd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m-sch08.edu.dmitrov-reg.ru/schbrd.ph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m-sch08.edu.dmitrov-reg.ru/schbrd.php" TargetMode="External"/><Relationship Id="rId11" Type="http://schemas.openxmlformats.org/officeDocument/2006/relationships/hyperlink" Target="http://dm-sch08.edu.dmitrov-reg.ru/schbrd.php" TargetMode="External"/><Relationship Id="rId5" Type="http://schemas.openxmlformats.org/officeDocument/2006/relationships/hyperlink" Target="http://dm-sch08.edu.dmitrov-reg.ru/develop.php" TargetMode="External"/><Relationship Id="rId15" Type="http://schemas.openxmlformats.org/officeDocument/2006/relationships/hyperlink" Target="http://dm-sch08.edu.dmitrov-reg.ru/schbrd.php" TargetMode="External"/><Relationship Id="rId10" Type="http://schemas.openxmlformats.org/officeDocument/2006/relationships/hyperlink" Target="http://dm-sch08.edu.dmitrov-reg.ru/schbrd.ph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dm-sch08.edu.dmitrov-reg.ru/schbrd.php" TargetMode="External"/><Relationship Id="rId9" Type="http://schemas.openxmlformats.org/officeDocument/2006/relationships/hyperlink" Target="http://dm-sch08.edu.dmitrov-reg.ru/schbrd.php" TargetMode="External"/><Relationship Id="rId14" Type="http://schemas.openxmlformats.org/officeDocument/2006/relationships/hyperlink" Target="http://dm-sch08.edu.dmitrov-reg.ru/schbrd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 2</dc:creator>
  <cp:keywords/>
  <dc:description/>
  <cp:lastModifiedBy>user  2</cp:lastModifiedBy>
  <cp:revision>6</cp:revision>
  <dcterms:created xsi:type="dcterms:W3CDTF">2015-12-02T06:07:00Z</dcterms:created>
  <dcterms:modified xsi:type="dcterms:W3CDTF">2015-12-02T07:09:00Z</dcterms:modified>
</cp:coreProperties>
</file>